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271E2" w14:textId="07CD80E2" w:rsidR="000256AF" w:rsidRPr="00571C31" w:rsidRDefault="000256AF" w:rsidP="0095599C">
      <w:pPr>
        <w:spacing w:line="240" w:lineRule="auto"/>
        <w:contextualSpacing/>
        <w:rPr>
          <w:rFonts w:ascii="Arial" w:hAnsi="Arial" w:cs="Arial"/>
          <w:b/>
          <w:bCs/>
          <w:sz w:val="32"/>
          <w:szCs w:val="32"/>
        </w:rPr>
      </w:pPr>
      <w:r w:rsidRPr="00571C31">
        <w:rPr>
          <w:rFonts w:ascii="Arial" w:hAnsi="Arial" w:cs="Arial"/>
          <w:b/>
          <w:bCs/>
          <w:sz w:val="32"/>
          <w:szCs w:val="32"/>
        </w:rPr>
        <w:t>St. Stephen Lutheran Church</w:t>
      </w:r>
    </w:p>
    <w:p w14:paraId="1A53D2D9" w14:textId="77777777" w:rsidR="000256AF" w:rsidRPr="00571C31" w:rsidRDefault="000256AF" w:rsidP="0095599C">
      <w:pPr>
        <w:spacing w:line="240" w:lineRule="auto"/>
        <w:contextualSpacing/>
        <w:rPr>
          <w:rFonts w:ascii="Arial" w:hAnsi="Arial" w:cs="Arial"/>
          <w:sz w:val="32"/>
          <w:szCs w:val="32"/>
        </w:rPr>
      </w:pPr>
      <w:r w:rsidRPr="00571C31">
        <w:rPr>
          <w:rFonts w:ascii="Arial" w:hAnsi="Arial" w:cs="Arial"/>
          <w:sz w:val="32"/>
          <w:szCs w:val="32"/>
        </w:rPr>
        <w:t>248 Highland Road East, Kitchener, Ontario</w:t>
      </w:r>
    </w:p>
    <w:p w14:paraId="1CCC9052" w14:textId="35091797" w:rsidR="000256AF" w:rsidRPr="00571C31" w:rsidRDefault="000256AF" w:rsidP="0095599C">
      <w:pPr>
        <w:spacing w:line="240" w:lineRule="auto"/>
        <w:contextualSpacing/>
        <w:rPr>
          <w:rFonts w:ascii="Arial" w:hAnsi="Arial" w:cs="Arial"/>
          <w:sz w:val="32"/>
          <w:szCs w:val="32"/>
        </w:rPr>
      </w:pPr>
      <w:r w:rsidRPr="00571C31">
        <w:rPr>
          <w:rFonts w:ascii="Arial" w:hAnsi="Arial" w:cs="Arial"/>
          <w:sz w:val="32"/>
          <w:szCs w:val="32"/>
        </w:rPr>
        <w:t>Email: office@ststephenchurch.ca</w:t>
      </w:r>
    </w:p>
    <w:p w14:paraId="3FFB8975" w14:textId="1B79324F" w:rsidR="000256AF" w:rsidRPr="00571C31" w:rsidRDefault="000256AF" w:rsidP="0095599C">
      <w:pPr>
        <w:spacing w:line="240" w:lineRule="auto"/>
        <w:contextualSpacing/>
        <w:rPr>
          <w:rFonts w:ascii="Arial" w:hAnsi="Arial" w:cs="Arial"/>
          <w:sz w:val="32"/>
          <w:szCs w:val="32"/>
        </w:rPr>
      </w:pPr>
      <w:r w:rsidRPr="00571C31">
        <w:rPr>
          <w:rFonts w:ascii="Arial" w:hAnsi="Arial" w:cs="Arial"/>
          <w:sz w:val="32"/>
          <w:szCs w:val="32"/>
        </w:rPr>
        <w:t>Phone: 519-744-2521</w:t>
      </w:r>
      <w:r w:rsidR="00574635" w:rsidRPr="00571C31">
        <w:rPr>
          <w:rFonts w:ascii="Arial" w:hAnsi="Arial" w:cs="Arial"/>
          <w:sz w:val="32"/>
          <w:szCs w:val="32"/>
        </w:rPr>
        <w:t xml:space="preserve">  </w:t>
      </w:r>
    </w:p>
    <w:p w14:paraId="740FEE0D" w14:textId="7C341D90" w:rsidR="0095599C" w:rsidRPr="00571C31" w:rsidRDefault="0095599C" w:rsidP="0095599C">
      <w:pPr>
        <w:spacing w:line="240" w:lineRule="auto"/>
        <w:contextualSpacing/>
        <w:rPr>
          <w:rFonts w:ascii="Arial" w:hAnsi="Arial" w:cs="Arial"/>
          <w:sz w:val="32"/>
          <w:szCs w:val="32"/>
        </w:rPr>
      </w:pPr>
      <w:r w:rsidRPr="00571C31">
        <w:rPr>
          <w:rFonts w:ascii="Arial" w:hAnsi="Arial" w:cs="Arial"/>
          <w:sz w:val="32"/>
          <w:szCs w:val="32"/>
        </w:rPr>
        <w:t>Email: office@ststephenchurch.ca</w:t>
      </w:r>
    </w:p>
    <w:p w14:paraId="51A138F8" w14:textId="1FF79223" w:rsidR="00574635" w:rsidRPr="0095599C" w:rsidRDefault="00574635" w:rsidP="00574635">
      <w:pPr>
        <w:spacing w:line="240" w:lineRule="auto"/>
        <w:contextualSpacing/>
        <w:jc w:val="center"/>
        <w:rPr>
          <w:rFonts w:cstheme="minorHAnsi"/>
          <w:sz w:val="14"/>
          <w:szCs w:val="14"/>
        </w:rPr>
      </w:pPr>
    </w:p>
    <w:p w14:paraId="613D7CD6" w14:textId="4C3D62E8" w:rsidR="00D726BC" w:rsidRDefault="00D726BC" w:rsidP="005E095F">
      <w:pPr>
        <w:rPr>
          <w:rFonts w:ascii="Arial" w:hAnsi="Arial" w:cs="Arial"/>
          <w:b/>
          <w:bCs/>
          <w:noProof/>
          <w:sz w:val="30"/>
          <w:szCs w:val="30"/>
        </w:rPr>
      </w:pPr>
    </w:p>
    <w:p w14:paraId="6CE57AEC" w14:textId="36D34ACF" w:rsidR="005E095F" w:rsidRPr="005E095F" w:rsidRDefault="0087100A" w:rsidP="005E095F">
      <w:pPr>
        <w:jc w:val="center"/>
        <w:rPr>
          <w:rFonts w:ascii="Arial" w:hAnsi="Arial" w:cs="Arial"/>
          <w:b/>
          <w:bCs/>
          <w:sz w:val="44"/>
          <w:szCs w:val="44"/>
        </w:rPr>
      </w:pPr>
      <w:r>
        <w:rPr>
          <w:rFonts w:ascii="Arial" w:hAnsi="Arial" w:cs="Arial"/>
          <w:b/>
          <w:bCs/>
          <w:noProof/>
          <w:sz w:val="44"/>
          <w:szCs w:val="44"/>
        </w:rPr>
        <w:t>March</w:t>
      </w:r>
      <w:r w:rsidR="005E095F" w:rsidRPr="005E095F">
        <w:rPr>
          <w:rFonts w:ascii="Arial" w:hAnsi="Arial" w:cs="Arial"/>
          <w:b/>
          <w:bCs/>
          <w:noProof/>
          <w:sz w:val="44"/>
          <w:szCs w:val="44"/>
        </w:rPr>
        <w:t xml:space="preserve"> News 2024</w:t>
      </w:r>
    </w:p>
    <w:p w14:paraId="30BF3BBE" w14:textId="5DD8CC32" w:rsidR="00DD1D73" w:rsidRPr="00DD1D73" w:rsidRDefault="00DD1D73" w:rsidP="00DD1D73">
      <w:pPr>
        <w:autoSpaceDE w:val="0"/>
        <w:autoSpaceDN w:val="0"/>
        <w:adjustRightInd w:val="0"/>
        <w:spacing w:after="0" w:line="240" w:lineRule="auto"/>
        <w:jc w:val="center"/>
        <w:rPr>
          <w:rFonts w:cstheme="minorHAnsi"/>
          <w:sz w:val="30"/>
          <w:szCs w:val="30"/>
        </w:rPr>
      </w:pPr>
      <w:r w:rsidRPr="00DD1D73">
        <w:rPr>
          <w:rFonts w:cstheme="minorHAnsi"/>
          <w:sz w:val="30"/>
          <w:szCs w:val="30"/>
        </w:rPr>
        <w:fldChar w:fldCharType="begin"/>
      </w:r>
      <w:r w:rsidRPr="00DD1D73">
        <w:rPr>
          <w:rFonts w:cstheme="minorHAnsi"/>
          <w:sz w:val="30"/>
          <w:szCs w:val="30"/>
        </w:rPr>
        <w:instrText xml:space="preserve"> SEQ CHAPTER \h \r 1</w:instrText>
      </w:r>
      <w:r w:rsidRPr="00DD1D73">
        <w:rPr>
          <w:rFonts w:cstheme="minorHAnsi"/>
          <w:sz w:val="30"/>
          <w:szCs w:val="30"/>
        </w:rPr>
        <w:fldChar w:fldCharType="end"/>
      </w:r>
      <w:r w:rsidRPr="00DD1D73">
        <w:rPr>
          <w:rFonts w:cstheme="minorHAnsi"/>
          <w:b/>
          <w:bCs/>
          <w:sz w:val="30"/>
          <w:szCs w:val="30"/>
        </w:rPr>
        <w:t>Stay Awake</w:t>
      </w:r>
    </w:p>
    <w:p w14:paraId="3363BBF2" w14:textId="77777777" w:rsidR="00DD1D73" w:rsidRPr="00DD1D73" w:rsidRDefault="00DD1D73" w:rsidP="00DD1D73">
      <w:pPr>
        <w:autoSpaceDE w:val="0"/>
        <w:autoSpaceDN w:val="0"/>
        <w:adjustRightInd w:val="0"/>
        <w:spacing w:after="0" w:line="240" w:lineRule="auto"/>
        <w:rPr>
          <w:rFonts w:cstheme="minorHAnsi"/>
          <w:sz w:val="30"/>
          <w:szCs w:val="30"/>
        </w:rPr>
      </w:pPr>
    </w:p>
    <w:p w14:paraId="142DF72D" w14:textId="07957EDC" w:rsidR="00DD1D73" w:rsidRPr="00DD1D73" w:rsidRDefault="00DD1D73" w:rsidP="00DD1D73">
      <w:pPr>
        <w:autoSpaceDE w:val="0"/>
        <w:autoSpaceDN w:val="0"/>
        <w:adjustRightInd w:val="0"/>
        <w:spacing w:after="0" w:line="240" w:lineRule="auto"/>
        <w:rPr>
          <w:rFonts w:cstheme="minorHAnsi"/>
          <w:sz w:val="30"/>
          <w:szCs w:val="30"/>
        </w:rPr>
      </w:pPr>
      <w:r w:rsidRPr="00DD1D73">
        <w:rPr>
          <w:rFonts w:cstheme="minorHAnsi"/>
          <w:noProof/>
          <w:kern w:val="2"/>
          <w:sz w:val="30"/>
          <w:szCs w:val="30"/>
          <w14:ligatures w14:val="standardContextual"/>
        </w:rPr>
        <w:drawing>
          <wp:anchor distT="0" distB="0" distL="114300" distR="114300" simplePos="0" relativeHeight="251660288" behindDoc="0" locked="0" layoutInCell="1" allowOverlap="1" wp14:anchorId="668DAD39" wp14:editId="10974FAC">
            <wp:simplePos x="0" y="0"/>
            <wp:positionH relativeFrom="column">
              <wp:posOffset>0</wp:posOffset>
            </wp:positionH>
            <wp:positionV relativeFrom="paragraph">
              <wp:posOffset>-3175</wp:posOffset>
            </wp:positionV>
            <wp:extent cx="2742565" cy="1000125"/>
            <wp:effectExtent l="0" t="0" r="635" b="9525"/>
            <wp:wrapSquare wrapText="bothSides"/>
            <wp:docPr id="2018202990" name="Picture 4" descr="A close up of a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computer keyboar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2565" cy="1000125"/>
                    </a:xfrm>
                    <a:prstGeom prst="rect">
                      <a:avLst/>
                    </a:prstGeom>
                    <a:noFill/>
                  </pic:spPr>
                </pic:pic>
              </a:graphicData>
            </a:graphic>
            <wp14:sizeRelH relativeFrom="page">
              <wp14:pctWidth>0</wp14:pctWidth>
            </wp14:sizeRelH>
            <wp14:sizeRelV relativeFrom="page">
              <wp14:pctHeight>0</wp14:pctHeight>
            </wp14:sizeRelV>
          </wp:anchor>
        </w:drawing>
      </w:r>
      <w:r w:rsidRPr="00DD1D73">
        <w:rPr>
          <w:rFonts w:cstheme="minorHAnsi"/>
          <w:sz w:val="30"/>
          <w:szCs w:val="30"/>
        </w:rPr>
        <w:t xml:space="preserve"> “Could you not stay awake with me one hour?” Jesus asks the sleeping disciples in the Garden of Gethsemane. (Luke 22:46) Worn out by the pace of events, unable to bear </w:t>
      </w:r>
      <w:proofErr w:type="gramStart"/>
      <w:r w:rsidRPr="00DD1D73">
        <w:rPr>
          <w:rFonts w:cstheme="minorHAnsi"/>
          <w:sz w:val="30"/>
          <w:szCs w:val="30"/>
        </w:rPr>
        <w:t>Jesus</w:t>
      </w:r>
      <w:proofErr w:type="gramEnd"/>
      <w:r w:rsidRPr="00DD1D73">
        <w:rPr>
          <w:rFonts w:cstheme="minorHAnsi"/>
          <w:sz w:val="30"/>
          <w:szCs w:val="30"/>
        </w:rPr>
        <w:t xml:space="preserve"> predictions of what was to come, they simply fell asleep. And he needed them to stay awake.</w:t>
      </w:r>
    </w:p>
    <w:p w14:paraId="42703F08" w14:textId="77777777" w:rsidR="00DD1D73" w:rsidRPr="00DD1D73" w:rsidRDefault="00DD1D73" w:rsidP="00DD1D73">
      <w:pPr>
        <w:autoSpaceDE w:val="0"/>
        <w:autoSpaceDN w:val="0"/>
        <w:adjustRightInd w:val="0"/>
        <w:spacing w:after="0" w:line="240" w:lineRule="auto"/>
        <w:rPr>
          <w:rFonts w:cstheme="minorHAnsi"/>
          <w:sz w:val="30"/>
          <w:szCs w:val="30"/>
        </w:rPr>
      </w:pPr>
    </w:p>
    <w:p w14:paraId="672EECE5" w14:textId="77777777" w:rsidR="00DD1D73" w:rsidRPr="00DD1D73" w:rsidRDefault="00DD1D73" w:rsidP="00DD1D73">
      <w:pPr>
        <w:autoSpaceDE w:val="0"/>
        <w:autoSpaceDN w:val="0"/>
        <w:adjustRightInd w:val="0"/>
        <w:spacing w:after="0" w:line="240" w:lineRule="auto"/>
        <w:rPr>
          <w:rFonts w:cstheme="minorHAnsi"/>
          <w:sz w:val="30"/>
          <w:szCs w:val="30"/>
        </w:rPr>
      </w:pPr>
      <w:r w:rsidRPr="00DD1D73">
        <w:rPr>
          <w:rFonts w:cstheme="minorHAnsi"/>
          <w:sz w:val="30"/>
          <w:szCs w:val="30"/>
        </w:rPr>
        <w:t>But why? Jesus is the strong one, the one who reveals the nature of God, the leader and teacher. Surely, he doesn’t feel fear as we do, or need to lean on others?</w:t>
      </w:r>
    </w:p>
    <w:p w14:paraId="0E4308FA" w14:textId="77777777" w:rsidR="00DD1D73" w:rsidRPr="00DD1D73" w:rsidRDefault="00DD1D73" w:rsidP="00DD1D73">
      <w:pPr>
        <w:autoSpaceDE w:val="0"/>
        <w:autoSpaceDN w:val="0"/>
        <w:adjustRightInd w:val="0"/>
        <w:spacing w:after="0" w:line="240" w:lineRule="auto"/>
        <w:rPr>
          <w:rFonts w:cstheme="minorHAnsi"/>
          <w:sz w:val="30"/>
          <w:szCs w:val="30"/>
        </w:rPr>
      </w:pPr>
    </w:p>
    <w:p w14:paraId="3CBC14FE" w14:textId="77777777" w:rsidR="00DD1D73" w:rsidRPr="00DD1D73" w:rsidRDefault="00DD1D73" w:rsidP="00DD1D73">
      <w:pPr>
        <w:autoSpaceDE w:val="0"/>
        <w:autoSpaceDN w:val="0"/>
        <w:adjustRightInd w:val="0"/>
        <w:spacing w:after="0" w:line="240" w:lineRule="auto"/>
        <w:rPr>
          <w:rFonts w:cstheme="minorHAnsi"/>
          <w:sz w:val="30"/>
          <w:szCs w:val="30"/>
        </w:rPr>
      </w:pPr>
      <w:r w:rsidRPr="00DD1D73">
        <w:rPr>
          <w:rFonts w:cstheme="minorHAnsi"/>
          <w:sz w:val="30"/>
          <w:szCs w:val="30"/>
        </w:rPr>
        <w:t>“Stay awake.” Keeping company with Jesus comes down to this: finding a way of living in this world that allows us to stay awake to its reality, and to the reality of God-with-us. In this Lent-Easter season, this is still the response Jesus asks of us.</w:t>
      </w:r>
    </w:p>
    <w:p w14:paraId="167E3AA1" w14:textId="77777777" w:rsidR="00DD1D73" w:rsidRPr="00DD1D73" w:rsidRDefault="00DD1D73" w:rsidP="00DD1D73">
      <w:pPr>
        <w:autoSpaceDE w:val="0"/>
        <w:autoSpaceDN w:val="0"/>
        <w:adjustRightInd w:val="0"/>
        <w:spacing w:after="0" w:line="240" w:lineRule="auto"/>
        <w:rPr>
          <w:rFonts w:cstheme="minorHAnsi"/>
          <w:sz w:val="30"/>
          <w:szCs w:val="30"/>
        </w:rPr>
      </w:pPr>
    </w:p>
    <w:p w14:paraId="039BEA9D" w14:textId="77777777" w:rsidR="00DD1D73" w:rsidRPr="00DD1D73" w:rsidRDefault="00DD1D73" w:rsidP="00DD1D73">
      <w:pPr>
        <w:autoSpaceDE w:val="0"/>
        <w:autoSpaceDN w:val="0"/>
        <w:adjustRightInd w:val="0"/>
        <w:spacing w:after="0" w:line="240" w:lineRule="auto"/>
        <w:rPr>
          <w:rFonts w:cstheme="minorHAnsi"/>
          <w:sz w:val="30"/>
          <w:szCs w:val="30"/>
        </w:rPr>
      </w:pPr>
      <w:r w:rsidRPr="00DD1D73">
        <w:rPr>
          <w:rFonts w:cstheme="minorHAnsi"/>
          <w:sz w:val="30"/>
          <w:szCs w:val="30"/>
        </w:rPr>
        <w:t xml:space="preserve">But how can we stay awake to God, when on the outside we are surrounded by so much noise, so much information, so many people needing our attention? And when we have so much inner noise - anxiety about the future, unprocessed events, </w:t>
      </w:r>
      <w:proofErr w:type="gramStart"/>
      <w:r w:rsidRPr="00DD1D73">
        <w:rPr>
          <w:rFonts w:cstheme="minorHAnsi"/>
          <w:sz w:val="30"/>
          <w:szCs w:val="30"/>
        </w:rPr>
        <w:t>decisions</w:t>
      </w:r>
      <w:proofErr w:type="gramEnd"/>
      <w:r w:rsidRPr="00DD1D73">
        <w:rPr>
          <w:rFonts w:cstheme="minorHAnsi"/>
          <w:sz w:val="30"/>
          <w:szCs w:val="30"/>
        </w:rPr>
        <w:t xml:space="preserve"> and choices in the making?</w:t>
      </w:r>
    </w:p>
    <w:p w14:paraId="0F843E63" w14:textId="77777777" w:rsidR="00DD1D73" w:rsidRPr="00DD1D73" w:rsidRDefault="00DD1D73" w:rsidP="00DD1D73">
      <w:pPr>
        <w:autoSpaceDE w:val="0"/>
        <w:autoSpaceDN w:val="0"/>
        <w:adjustRightInd w:val="0"/>
        <w:spacing w:after="0" w:line="240" w:lineRule="auto"/>
        <w:rPr>
          <w:rFonts w:cstheme="minorHAnsi"/>
          <w:sz w:val="30"/>
          <w:szCs w:val="30"/>
        </w:rPr>
      </w:pPr>
    </w:p>
    <w:p w14:paraId="5F5A1C07" w14:textId="77777777" w:rsidR="00DD1D73" w:rsidRPr="00DD1D73" w:rsidRDefault="00DD1D73" w:rsidP="00DD1D73">
      <w:pPr>
        <w:autoSpaceDE w:val="0"/>
        <w:autoSpaceDN w:val="0"/>
        <w:adjustRightInd w:val="0"/>
        <w:spacing w:after="0" w:line="240" w:lineRule="auto"/>
        <w:rPr>
          <w:rFonts w:cstheme="minorHAnsi"/>
          <w:sz w:val="30"/>
          <w:szCs w:val="30"/>
        </w:rPr>
      </w:pPr>
      <w:r w:rsidRPr="00DD1D73">
        <w:rPr>
          <w:rFonts w:cstheme="minorHAnsi"/>
          <w:sz w:val="30"/>
          <w:szCs w:val="30"/>
        </w:rPr>
        <w:t>What would it be like to be</w:t>
      </w:r>
      <w:r w:rsidRPr="00DD1D73">
        <w:rPr>
          <w:rFonts w:cstheme="minorHAnsi"/>
          <w:b/>
          <w:bCs/>
          <w:sz w:val="30"/>
          <w:szCs w:val="30"/>
        </w:rPr>
        <w:t xml:space="preserve"> </w:t>
      </w:r>
      <w:proofErr w:type="gramStart"/>
      <w:r w:rsidRPr="00DD1D73">
        <w:rPr>
          <w:rFonts w:cstheme="minorHAnsi"/>
          <w:b/>
          <w:bCs/>
          <w:sz w:val="30"/>
          <w:szCs w:val="30"/>
        </w:rPr>
        <w:t>really awake</w:t>
      </w:r>
      <w:proofErr w:type="gramEnd"/>
      <w:r w:rsidRPr="00DD1D73">
        <w:rPr>
          <w:rFonts w:cstheme="minorHAnsi"/>
          <w:sz w:val="30"/>
          <w:szCs w:val="30"/>
        </w:rPr>
        <w:t>? To see the world’s pain and its beauty? To experience all our experiences?</w:t>
      </w:r>
    </w:p>
    <w:p w14:paraId="1EF21E00" w14:textId="77777777" w:rsidR="00DD1D73" w:rsidRPr="00DD1D73" w:rsidRDefault="00DD1D73" w:rsidP="00DD1D73">
      <w:pPr>
        <w:autoSpaceDE w:val="0"/>
        <w:autoSpaceDN w:val="0"/>
        <w:adjustRightInd w:val="0"/>
        <w:spacing w:after="0" w:line="240" w:lineRule="auto"/>
        <w:rPr>
          <w:rFonts w:cstheme="minorHAnsi"/>
          <w:sz w:val="30"/>
          <w:szCs w:val="30"/>
        </w:rPr>
      </w:pPr>
    </w:p>
    <w:p w14:paraId="4975973A" w14:textId="77777777" w:rsidR="00DD1D73" w:rsidRPr="00DD1D73" w:rsidRDefault="00DD1D73" w:rsidP="00DD1D73">
      <w:pPr>
        <w:autoSpaceDE w:val="0"/>
        <w:autoSpaceDN w:val="0"/>
        <w:adjustRightInd w:val="0"/>
        <w:spacing w:after="0" w:line="240" w:lineRule="auto"/>
        <w:rPr>
          <w:rFonts w:cstheme="minorHAnsi"/>
          <w:sz w:val="30"/>
          <w:szCs w:val="30"/>
        </w:rPr>
      </w:pPr>
      <w:r w:rsidRPr="00DD1D73">
        <w:rPr>
          <w:rFonts w:cstheme="minorHAnsi"/>
          <w:sz w:val="30"/>
          <w:szCs w:val="30"/>
        </w:rPr>
        <w:t xml:space="preserve">“Stay awake with me and pray.” Here is the important part. If Jesus is with </w:t>
      </w:r>
      <w:proofErr w:type="gramStart"/>
      <w:r w:rsidRPr="00DD1D73">
        <w:rPr>
          <w:rFonts w:cstheme="minorHAnsi"/>
          <w:sz w:val="30"/>
          <w:szCs w:val="30"/>
        </w:rPr>
        <w:t>us</w:t>
      </w:r>
      <w:proofErr w:type="gramEnd"/>
      <w:r w:rsidRPr="00DD1D73">
        <w:rPr>
          <w:rFonts w:cstheme="minorHAnsi"/>
          <w:sz w:val="30"/>
          <w:szCs w:val="30"/>
        </w:rPr>
        <w:t xml:space="preserve"> we can bear to see and hear reality. To stay awake with Jesus, and to pray, is to </w:t>
      </w:r>
      <w:proofErr w:type="gramStart"/>
      <w:r w:rsidRPr="00DD1D73">
        <w:rPr>
          <w:rFonts w:cstheme="minorHAnsi"/>
          <w:sz w:val="30"/>
          <w:szCs w:val="30"/>
        </w:rPr>
        <w:t>enter into</w:t>
      </w:r>
      <w:proofErr w:type="gramEnd"/>
      <w:r w:rsidRPr="00DD1D73">
        <w:rPr>
          <w:rFonts w:cstheme="minorHAnsi"/>
          <w:sz w:val="30"/>
          <w:szCs w:val="30"/>
        </w:rPr>
        <w:t xml:space="preserve"> the kind of companionship that he longed for his disciples to experience. To be completely alert to life’s realities, but to allow that way of being present to be a prayer - for peace, for reconciliation, to justice, for healing, for living out of Christ’s way on earth.</w:t>
      </w:r>
    </w:p>
    <w:p w14:paraId="3F3772DF" w14:textId="77777777" w:rsidR="00DD1D73" w:rsidRPr="00DD1D73" w:rsidRDefault="00DD1D73" w:rsidP="00DD1D73">
      <w:pPr>
        <w:autoSpaceDE w:val="0"/>
        <w:autoSpaceDN w:val="0"/>
        <w:adjustRightInd w:val="0"/>
        <w:spacing w:after="0" w:line="240" w:lineRule="auto"/>
        <w:rPr>
          <w:rFonts w:cstheme="minorHAnsi"/>
          <w:sz w:val="30"/>
          <w:szCs w:val="30"/>
        </w:rPr>
      </w:pPr>
    </w:p>
    <w:p w14:paraId="4D3EB6F1" w14:textId="77777777" w:rsidR="00DD1D73" w:rsidRPr="00DD1D73" w:rsidRDefault="00DD1D73" w:rsidP="00DD1D73">
      <w:pPr>
        <w:autoSpaceDE w:val="0"/>
        <w:autoSpaceDN w:val="0"/>
        <w:adjustRightInd w:val="0"/>
        <w:spacing w:after="0" w:line="240" w:lineRule="auto"/>
        <w:rPr>
          <w:rFonts w:cstheme="minorHAnsi"/>
          <w:sz w:val="30"/>
          <w:szCs w:val="30"/>
        </w:rPr>
      </w:pPr>
      <w:r w:rsidRPr="00DD1D73">
        <w:rPr>
          <w:rFonts w:cstheme="minorHAnsi"/>
          <w:sz w:val="30"/>
          <w:szCs w:val="30"/>
        </w:rPr>
        <w:lastRenderedPageBreak/>
        <w:t>As we listen again to the stories of this holy season, may we find in them an invitation to all that is happening in our lives and in our world, and to keep company with Jesus Christ. Prayer brings the two together.</w:t>
      </w:r>
    </w:p>
    <w:p w14:paraId="79FD24E6" w14:textId="77777777" w:rsidR="00DD1D73" w:rsidRPr="00DD1D73" w:rsidRDefault="00DD1D73" w:rsidP="00DD1D73">
      <w:pPr>
        <w:autoSpaceDE w:val="0"/>
        <w:autoSpaceDN w:val="0"/>
        <w:adjustRightInd w:val="0"/>
        <w:spacing w:after="0" w:line="240" w:lineRule="auto"/>
        <w:rPr>
          <w:rFonts w:cstheme="minorHAnsi"/>
          <w:sz w:val="30"/>
          <w:szCs w:val="30"/>
        </w:rPr>
      </w:pPr>
    </w:p>
    <w:p w14:paraId="7F7D743A" w14:textId="77777777" w:rsidR="00DD1D73" w:rsidRPr="00DD1D73" w:rsidRDefault="00DD1D73" w:rsidP="00DD1D73">
      <w:pPr>
        <w:autoSpaceDE w:val="0"/>
        <w:autoSpaceDN w:val="0"/>
        <w:adjustRightInd w:val="0"/>
        <w:spacing w:after="0" w:line="240" w:lineRule="auto"/>
        <w:rPr>
          <w:rFonts w:cstheme="minorHAnsi"/>
          <w:sz w:val="30"/>
          <w:szCs w:val="30"/>
        </w:rPr>
      </w:pPr>
      <w:r w:rsidRPr="00DD1D73">
        <w:rPr>
          <w:rFonts w:cstheme="minorHAnsi"/>
          <w:sz w:val="30"/>
          <w:szCs w:val="30"/>
        </w:rPr>
        <w:t xml:space="preserve">I invite you to participate in </w:t>
      </w:r>
      <w:proofErr w:type="gramStart"/>
      <w:r w:rsidRPr="00DD1D73">
        <w:rPr>
          <w:rFonts w:cstheme="minorHAnsi"/>
          <w:sz w:val="30"/>
          <w:szCs w:val="30"/>
        </w:rPr>
        <w:t>all of</w:t>
      </w:r>
      <w:proofErr w:type="gramEnd"/>
      <w:r w:rsidRPr="00DD1D73">
        <w:rPr>
          <w:rFonts w:cstheme="minorHAnsi"/>
          <w:sz w:val="30"/>
          <w:szCs w:val="30"/>
        </w:rPr>
        <w:t xml:space="preserve"> the opportunities to stay awake with Christ during this Holy Week and Easter season. Stay awake on Palm Sunday to learn about the servant-king. Stay awake on Maundy Thursday and learn from Jesus why the Last Supper is important for our lives. Stay awake on Good Friday and learn why Jesus’ suffering and death was crucial to our salvation (to our being made holy). Stay awake on Easter Sunday as we visit the empty tomb and sing with joy in the knowledge that Christ is risen to reconcile us (to make us re-connected) with God.</w:t>
      </w:r>
    </w:p>
    <w:p w14:paraId="0AE0CBD6" w14:textId="77777777" w:rsidR="00DD1D73" w:rsidRPr="00DD1D73" w:rsidRDefault="00DD1D73" w:rsidP="00DD1D73">
      <w:pPr>
        <w:autoSpaceDE w:val="0"/>
        <w:autoSpaceDN w:val="0"/>
        <w:adjustRightInd w:val="0"/>
        <w:spacing w:after="0" w:line="240" w:lineRule="auto"/>
        <w:rPr>
          <w:rFonts w:cstheme="minorHAnsi"/>
          <w:sz w:val="30"/>
          <w:szCs w:val="30"/>
        </w:rPr>
      </w:pPr>
    </w:p>
    <w:p w14:paraId="6CF88078" w14:textId="77777777" w:rsidR="00DD1D73" w:rsidRPr="00DD1D73" w:rsidRDefault="00DD1D73" w:rsidP="00DD1D73">
      <w:pPr>
        <w:autoSpaceDE w:val="0"/>
        <w:autoSpaceDN w:val="0"/>
        <w:adjustRightInd w:val="0"/>
        <w:spacing w:after="0" w:line="240" w:lineRule="auto"/>
        <w:rPr>
          <w:rFonts w:cstheme="minorHAnsi"/>
          <w:sz w:val="30"/>
          <w:szCs w:val="30"/>
        </w:rPr>
      </w:pPr>
      <w:r w:rsidRPr="00DD1D73">
        <w:rPr>
          <w:rFonts w:cstheme="minorHAnsi"/>
          <w:sz w:val="30"/>
          <w:szCs w:val="30"/>
        </w:rPr>
        <w:t>“Stay awake with me and pray.”</w:t>
      </w:r>
    </w:p>
    <w:p w14:paraId="1465707C" w14:textId="77777777" w:rsidR="00DD1D73" w:rsidRPr="00DD1D73" w:rsidRDefault="00DD1D73" w:rsidP="00DD1D73">
      <w:pPr>
        <w:autoSpaceDE w:val="0"/>
        <w:autoSpaceDN w:val="0"/>
        <w:adjustRightInd w:val="0"/>
        <w:spacing w:after="0" w:line="240" w:lineRule="auto"/>
        <w:rPr>
          <w:rFonts w:cstheme="minorHAnsi"/>
          <w:sz w:val="30"/>
          <w:szCs w:val="30"/>
        </w:rPr>
      </w:pPr>
    </w:p>
    <w:p w14:paraId="12990650" w14:textId="77777777" w:rsidR="00DD1D73" w:rsidRPr="00DD1D73" w:rsidRDefault="00DD1D73" w:rsidP="00DD1D73">
      <w:pPr>
        <w:autoSpaceDE w:val="0"/>
        <w:autoSpaceDN w:val="0"/>
        <w:adjustRightInd w:val="0"/>
        <w:spacing w:after="0" w:line="240" w:lineRule="auto"/>
        <w:rPr>
          <w:rFonts w:cstheme="minorHAnsi"/>
          <w:sz w:val="30"/>
          <w:szCs w:val="30"/>
        </w:rPr>
      </w:pPr>
      <w:r w:rsidRPr="00DD1D73">
        <w:rPr>
          <w:rFonts w:cstheme="minorHAnsi"/>
          <w:sz w:val="30"/>
          <w:szCs w:val="30"/>
        </w:rPr>
        <w:t>I pray that your Lenten Journey will come to fulfilment at the empty tomb on Easter Sunday morning. May God bless you in your prayer time as you stay awake with Jesus.</w:t>
      </w:r>
    </w:p>
    <w:p w14:paraId="1393E68F" w14:textId="77777777" w:rsidR="00DD1D73" w:rsidRPr="00DD1D73" w:rsidRDefault="00DD1D73" w:rsidP="00DD1D73">
      <w:pPr>
        <w:autoSpaceDE w:val="0"/>
        <w:autoSpaceDN w:val="0"/>
        <w:adjustRightInd w:val="0"/>
        <w:spacing w:after="0" w:line="240" w:lineRule="auto"/>
        <w:rPr>
          <w:rFonts w:cstheme="minorHAnsi"/>
          <w:sz w:val="30"/>
          <w:szCs w:val="30"/>
        </w:rPr>
      </w:pPr>
    </w:p>
    <w:p w14:paraId="2C00B7F8" w14:textId="77777777" w:rsidR="00DD1D73" w:rsidRPr="00DD1D73" w:rsidRDefault="00DD1D73" w:rsidP="00DD1D73">
      <w:pPr>
        <w:autoSpaceDE w:val="0"/>
        <w:autoSpaceDN w:val="0"/>
        <w:adjustRightInd w:val="0"/>
        <w:spacing w:after="0" w:line="240" w:lineRule="auto"/>
        <w:rPr>
          <w:rFonts w:cstheme="minorHAnsi"/>
          <w:sz w:val="30"/>
          <w:szCs w:val="30"/>
        </w:rPr>
      </w:pPr>
      <w:r w:rsidRPr="00DD1D73">
        <w:rPr>
          <w:rFonts w:cstheme="minorHAnsi"/>
          <w:sz w:val="30"/>
          <w:szCs w:val="30"/>
        </w:rPr>
        <w:t>In Christ’s service</w:t>
      </w:r>
    </w:p>
    <w:p w14:paraId="329E6B87" w14:textId="77777777" w:rsidR="00DD1D73" w:rsidRPr="00DD1D73" w:rsidRDefault="00DD1D73" w:rsidP="00DD1D73">
      <w:pPr>
        <w:autoSpaceDE w:val="0"/>
        <w:autoSpaceDN w:val="0"/>
        <w:adjustRightInd w:val="0"/>
        <w:spacing w:after="0" w:line="240" w:lineRule="auto"/>
        <w:rPr>
          <w:rFonts w:cstheme="minorHAnsi"/>
          <w:sz w:val="30"/>
          <w:szCs w:val="30"/>
        </w:rPr>
      </w:pPr>
    </w:p>
    <w:p w14:paraId="028FE9FF" w14:textId="77777777" w:rsidR="00DD1D73" w:rsidRPr="00DD1D73" w:rsidRDefault="00DD1D73" w:rsidP="00DD1D73">
      <w:pPr>
        <w:spacing w:after="0" w:line="240" w:lineRule="auto"/>
        <w:rPr>
          <w:rFonts w:cstheme="minorHAnsi"/>
          <w:sz w:val="30"/>
          <w:szCs w:val="30"/>
        </w:rPr>
      </w:pPr>
      <w:r w:rsidRPr="00DD1D73">
        <w:rPr>
          <w:rFonts w:cstheme="minorHAnsi"/>
          <w:sz w:val="30"/>
          <w:szCs w:val="30"/>
        </w:rPr>
        <w:t>Pastor Hans</w:t>
      </w:r>
    </w:p>
    <w:p w14:paraId="661087D8" w14:textId="77777777" w:rsidR="00DD1D73" w:rsidRPr="00DD1D73" w:rsidRDefault="00DD1D73" w:rsidP="00DD1D73">
      <w:pPr>
        <w:rPr>
          <w:rFonts w:cstheme="minorHAnsi"/>
          <w:sz w:val="30"/>
          <w:szCs w:val="30"/>
        </w:rPr>
      </w:pPr>
    </w:p>
    <w:p w14:paraId="233849C2" w14:textId="649A0AA9" w:rsidR="00DD1D73" w:rsidRPr="00DD1D73" w:rsidRDefault="00DD1D73" w:rsidP="00DD1D73">
      <w:pPr>
        <w:rPr>
          <w:rFonts w:cstheme="minorHAnsi"/>
          <w:b/>
          <w:bCs/>
          <w:sz w:val="32"/>
          <w:szCs w:val="32"/>
        </w:rPr>
      </w:pPr>
      <w:r w:rsidRPr="00DD1D73">
        <w:rPr>
          <w:rFonts w:cstheme="minorHAnsi"/>
          <w:noProof/>
          <w:kern w:val="2"/>
          <w:sz w:val="32"/>
          <w:szCs w:val="32"/>
          <w14:ligatures w14:val="standardContextual"/>
        </w:rPr>
        <w:drawing>
          <wp:anchor distT="0" distB="0" distL="114300" distR="114300" simplePos="0" relativeHeight="251661312" behindDoc="0" locked="0" layoutInCell="1" allowOverlap="1" wp14:anchorId="643B4E07" wp14:editId="3BB6885C">
            <wp:simplePos x="0" y="0"/>
            <wp:positionH relativeFrom="column">
              <wp:posOffset>0</wp:posOffset>
            </wp:positionH>
            <wp:positionV relativeFrom="paragraph">
              <wp:posOffset>-4445</wp:posOffset>
            </wp:positionV>
            <wp:extent cx="1352550" cy="1361440"/>
            <wp:effectExtent l="0" t="0" r="0" b="0"/>
            <wp:wrapSquare wrapText="bothSides"/>
            <wp:docPr id="1643572637" name="Picture 3" descr="A purple cross and a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urple cross and a bowl of foo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361440"/>
                    </a:xfrm>
                    <a:prstGeom prst="rect">
                      <a:avLst/>
                    </a:prstGeom>
                    <a:noFill/>
                  </pic:spPr>
                </pic:pic>
              </a:graphicData>
            </a:graphic>
            <wp14:sizeRelH relativeFrom="page">
              <wp14:pctWidth>0</wp14:pctWidth>
            </wp14:sizeRelH>
            <wp14:sizeRelV relativeFrom="page">
              <wp14:pctHeight>0</wp14:pctHeight>
            </wp14:sizeRelV>
          </wp:anchor>
        </w:drawing>
      </w:r>
      <w:r w:rsidRPr="00DD1D73">
        <w:rPr>
          <w:rFonts w:cstheme="minorHAnsi"/>
          <w:b/>
          <w:bCs/>
          <w:sz w:val="32"/>
          <w:szCs w:val="32"/>
        </w:rPr>
        <w:t>Agape Meal</w:t>
      </w:r>
    </w:p>
    <w:p w14:paraId="41724B41" w14:textId="77777777" w:rsidR="00DD1D73" w:rsidRPr="00DD1D73" w:rsidRDefault="00DD1D73" w:rsidP="00DD1D73">
      <w:pPr>
        <w:spacing w:after="0" w:line="240" w:lineRule="auto"/>
        <w:rPr>
          <w:rFonts w:cstheme="minorHAnsi"/>
          <w:sz w:val="30"/>
          <w:szCs w:val="30"/>
        </w:rPr>
      </w:pPr>
      <w:r w:rsidRPr="00DD1D73">
        <w:rPr>
          <w:rFonts w:cstheme="minorHAnsi"/>
          <w:sz w:val="30"/>
          <w:szCs w:val="30"/>
        </w:rPr>
        <w:t>This year for Maundy Thursday you will have the opportunity to experience something new. We will be serving an Agape Meal on Thursday beginning at 5:30 p.m. What is an Agape Meal you may ask?</w:t>
      </w:r>
    </w:p>
    <w:p w14:paraId="58BDC3CB" w14:textId="77777777" w:rsidR="00DD1D73" w:rsidRPr="00DD1D73" w:rsidRDefault="00DD1D73" w:rsidP="00DD1D73">
      <w:pPr>
        <w:spacing w:after="0" w:line="240" w:lineRule="auto"/>
        <w:rPr>
          <w:rFonts w:cstheme="minorHAnsi"/>
          <w:sz w:val="14"/>
          <w:szCs w:val="14"/>
        </w:rPr>
      </w:pPr>
    </w:p>
    <w:p w14:paraId="030D3205" w14:textId="77777777" w:rsidR="00DD1D73" w:rsidRPr="00DD1D73" w:rsidRDefault="00DD1D73" w:rsidP="00DD1D73">
      <w:pPr>
        <w:spacing w:after="0" w:line="240" w:lineRule="auto"/>
        <w:rPr>
          <w:rFonts w:cstheme="minorHAnsi"/>
          <w:sz w:val="30"/>
          <w:szCs w:val="30"/>
        </w:rPr>
      </w:pPr>
      <w:r w:rsidRPr="00DD1D73">
        <w:rPr>
          <w:rFonts w:cstheme="minorHAnsi"/>
          <w:sz w:val="30"/>
          <w:szCs w:val="30"/>
        </w:rPr>
        <w:t xml:space="preserve">Agape is one of the five words that are translated in English as love. In the case of Agape, its unconditional love, </w:t>
      </w:r>
      <w:proofErr w:type="gramStart"/>
      <w:r w:rsidRPr="00DD1D73">
        <w:rPr>
          <w:rFonts w:cstheme="minorHAnsi"/>
          <w:sz w:val="30"/>
          <w:szCs w:val="30"/>
        </w:rPr>
        <w:t>similar to</w:t>
      </w:r>
      <w:proofErr w:type="gramEnd"/>
      <w:r w:rsidRPr="00DD1D73">
        <w:rPr>
          <w:rFonts w:cstheme="minorHAnsi"/>
          <w:sz w:val="30"/>
          <w:szCs w:val="30"/>
        </w:rPr>
        <w:t xml:space="preserve"> the love we receive on a continual basis from God, so, quite often this is referred to as a Love Feast. The Agape Meal originated in the early church and was a time of fellowship for the early believers. The earliest reference to a meal that could be referred to as Agape is in Paul’s first letter to the church in Corinth. Many New Testament scholars believe that the believers in Corinth met in the evening and shared a common meal which also included sacramental action over bread and wine. The reference in Corinthians indicates that it was a full meal with the participants bringing their own food but eating in a common room.  Throughout the years the Agape meal has had a place in the shadows of church life.  After the Reformation there was a move among many groups of Christians to try and return to the practices of the New Testament Church. </w:t>
      </w:r>
    </w:p>
    <w:p w14:paraId="2C44932E" w14:textId="77777777" w:rsidR="00DD1D73" w:rsidRPr="00DD1D73" w:rsidRDefault="00DD1D73" w:rsidP="00DD1D73">
      <w:pPr>
        <w:spacing w:after="0" w:line="240" w:lineRule="auto"/>
        <w:rPr>
          <w:rFonts w:cstheme="minorHAnsi"/>
          <w:sz w:val="30"/>
          <w:szCs w:val="30"/>
        </w:rPr>
      </w:pPr>
    </w:p>
    <w:p w14:paraId="5DCF0961" w14:textId="77777777" w:rsidR="00DD1D73" w:rsidRPr="00DD1D73" w:rsidRDefault="00DD1D73" w:rsidP="00DD1D73">
      <w:pPr>
        <w:spacing w:after="0" w:line="240" w:lineRule="auto"/>
        <w:rPr>
          <w:rFonts w:cstheme="minorHAnsi"/>
          <w:sz w:val="30"/>
          <w:szCs w:val="30"/>
        </w:rPr>
      </w:pPr>
      <w:r w:rsidRPr="00DD1D73">
        <w:rPr>
          <w:rFonts w:cstheme="minorHAnsi"/>
          <w:sz w:val="30"/>
          <w:szCs w:val="30"/>
        </w:rPr>
        <w:lastRenderedPageBreak/>
        <w:t xml:space="preserve">While many denominations have differing traditions around the Agape Meal, the Methodist Church made a regular practice of holding Agape Meals, believing they were also a “Means of Grace.” The Methodist Church also included a full liturgy which involved prayers, hymns a sung grace, collection for the poor, address by the presiding minister, and circulation of bread and the “loving-cup.,” </w:t>
      </w:r>
      <w:proofErr w:type="gramStart"/>
      <w:r w:rsidRPr="00DD1D73">
        <w:rPr>
          <w:rFonts w:cstheme="minorHAnsi"/>
          <w:sz w:val="30"/>
          <w:szCs w:val="30"/>
        </w:rPr>
        <w:t>and also</w:t>
      </w:r>
      <w:proofErr w:type="gramEnd"/>
      <w:r w:rsidRPr="00DD1D73">
        <w:rPr>
          <w:rFonts w:cstheme="minorHAnsi"/>
          <w:sz w:val="30"/>
          <w:szCs w:val="30"/>
        </w:rPr>
        <w:t xml:space="preserve"> had references to foot-washing.</w:t>
      </w:r>
    </w:p>
    <w:p w14:paraId="6AA7AB86" w14:textId="77777777" w:rsidR="00DD1D73" w:rsidRPr="00DD1D73" w:rsidRDefault="00DD1D73" w:rsidP="00DD1D73">
      <w:pPr>
        <w:spacing w:after="0" w:line="240" w:lineRule="auto"/>
        <w:rPr>
          <w:rFonts w:cstheme="minorHAnsi"/>
          <w:sz w:val="16"/>
          <w:szCs w:val="16"/>
        </w:rPr>
      </w:pPr>
    </w:p>
    <w:p w14:paraId="3D6C12FD" w14:textId="77777777" w:rsidR="00DD1D73" w:rsidRPr="00DD1D73" w:rsidRDefault="00DD1D73" w:rsidP="00DD1D73">
      <w:pPr>
        <w:spacing w:after="0" w:line="240" w:lineRule="auto"/>
        <w:rPr>
          <w:rFonts w:cstheme="minorHAnsi"/>
          <w:sz w:val="30"/>
          <w:szCs w:val="30"/>
        </w:rPr>
      </w:pPr>
      <w:r w:rsidRPr="00DD1D73">
        <w:rPr>
          <w:rFonts w:cstheme="minorHAnsi"/>
          <w:sz w:val="30"/>
          <w:szCs w:val="30"/>
        </w:rPr>
        <w:t>Over the past number of years our Protestant churches have tried very hard not to misappropriate the traditions of other denominations or cultures. An Agape Meal, however, is part of our rich heritage which we can celebrate together.</w:t>
      </w:r>
    </w:p>
    <w:p w14:paraId="76214F8B" w14:textId="77777777" w:rsidR="00DD1D73" w:rsidRPr="00DD1D73" w:rsidRDefault="00DD1D73" w:rsidP="00DD1D73">
      <w:pPr>
        <w:spacing w:after="0" w:line="240" w:lineRule="auto"/>
        <w:rPr>
          <w:rFonts w:cstheme="minorHAnsi"/>
          <w:sz w:val="16"/>
          <w:szCs w:val="16"/>
        </w:rPr>
      </w:pPr>
    </w:p>
    <w:p w14:paraId="76F58D51" w14:textId="77777777" w:rsidR="00DD1D73" w:rsidRPr="00DD1D73" w:rsidRDefault="00DD1D73" w:rsidP="00DD1D73">
      <w:pPr>
        <w:spacing w:after="0" w:line="240" w:lineRule="auto"/>
        <w:rPr>
          <w:rFonts w:cstheme="minorHAnsi"/>
          <w:sz w:val="30"/>
          <w:szCs w:val="30"/>
        </w:rPr>
      </w:pPr>
      <w:r w:rsidRPr="00DD1D73">
        <w:rPr>
          <w:rFonts w:cstheme="minorHAnsi"/>
          <w:sz w:val="30"/>
          <w:szCs w:val="30"/>
        </w:rPr>
        <w:t>I invite you to join us on Maundy Thursday, 28 March 2024 for an Agape Meal. The Community Life Committee will provide the “meat and potatoes” and you are invited to bring salads and desserts to share. Our Agape Meal will also include a laid-out liturgy with hymns, readings, prayers, hand-washing, and Holy Communion. Please join us for this opportunity to share food and fellowship together as we hear the events that occurred on the night of “The Last Supper.” Please note that the only wine served will be during Holy Communion.</w:t>
      </w:r>
    </w:p>
    <w:p w14:paraId="0B70ECF6" w14:textId="77777777" w:rsidR="00DD1D73" w:rsidRPr="00DD1D73" w:rsidRDefault="00DD1D73" w:rsidP="00DD1D73">
      <w:pPr>
        <w:rPr>
          <w:rFonts w:cstheme="minorHAnsi"/>
          <w:b/>
          <w:bCs/>
          <w:kern w:val="2"/>
          <w:sz w:val="30"/>
          <w:szCs w:val="30"/>
        </w:rPr>
      </w:pPr>
    </w:p>
    <w:p w14:paraId="063F3FCF" w14:textId="405FA642" w:rsidR="00DD1D73" w:rsidRPr="00DD1D73" w:rsidRDefault="00DD1D73" w:rsidP="00DD1D73">
      <w:pPr>
        <w:rPr>
          <w:rFonts w:cstheme="minorHAnsi"/>
          <w:b/>
          <w:bCs/>
          <w:sz w:val="32"/>
          <w:szCs w:val="32"/>
        </w:rPr>
      </w:pPr>
      <w:r w:rsidRPr="00DD1D73">
        <w:rPr>
          <w:rFonts w:cstheme="minorHAnsi"/>
          <w:noProof/>
          <w:sz w:val="32"/>
          <w:szCs w:val="32"/>
          <w14:ligatures w14:val="standardContextual"/>
        </w:rPr>
        <w:drawing>
          <wp:anchor distT="0" distB="0" distL="114300" distR="114300" simplePos="0" relativeHeight="251662336" behindDoc="1" locked="0" layoutInCell="1" allowOverlap="1" wp14:anchorId="522D5914" wp14:editId="440A8559">
            <wp:simplePos x="0" y="0"/>
            <wp:positionH relativeFrom="margin">
              <wp:align>right</wp:align>
            </wp:positionH>
            <wp:positionV relativeFrom="paragraph">
              <wp:posOffset>348615</wp:posOffset>
            </wp:positionV>
            <wp:extent cx="3843020" cy="2152650"/>
            <wp:effectExtent l="0" t="0" r="5080" b="0"/>
            <wp:wrapTight wrapText="bothSides">
              <wp:wrapPolygon edited="0">
                <wp:start x="0" y="0"/>
                <wp:lineTo x="0" y="21409"/>
                <wp:lineTo x="21521" y="21409"/>
                <wp:lineTo x="21521" y="0"/>
                <wp:lineTo x="0" y="0"/>
              </wp:wrapPolygon>
            </wp:wrapTight>
            <wp:docPr id="953298176" name="Picture 2" descr="22 Pilate said to them, &quot;Then what shall I do with Jesus who is called  Christ? Matthew 27:22 ESV.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 Pilate said to them, &quot;Then what shall I do with Jesus who is called  Christ? Matthew 27:22 ESV. - ppt downlo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3020" cy="2152650"/>
                    </a:xfrm>
                    <a:prstGeom prst="rect">
                      <a:avLst/>
                    </a:prstGeom>
                    <a:noFill/>
                  </pic:spPr>
                </pic:pic>
              </a:graphicData>
            </a:graphic>
            <wp14:sizeRelH relativeFrom="margin">
              <wp14:pctWidth>0</wp14:pctWidth>
            </wp14:sizeRelH>
            <wp14:sizeRelV relativeFrom="margin">
              <wp14:pctHeight>0</wp14:pctHeight>
            </wp14:sizeRelV>
          </wp:anchor>
        </w:drawing>
      </w:r>
      <w:r w:rsidRPr="00DD1D73">
        <w:rPr>
          <w:rFonts w:cstheme="minorHAnsi"/>
          <w:b/>
          <w:bCs/>
          <w:sz w:val="32"/>
          <w:szCs w:val="32"/>
        </w:rPr>
        <w:t xml:space="preserve">Good Friday  </w:t>
      </w:r>
    </w:p>
    <w:p w14:paraId="437FA2A5" w14:textId="77777777" w:rsidR="00DD1D73" w:rsidRPr="00DD1D73" w:rsidRDefault="00DD1D73" w:rsidP="00DD1D73">
      <w:pPr>
        <w:tabs>
          <w:tab w:val="left" w:pos="-549"/>
          <w:tab w:val="left" w:pos="0"/>
          <w:tab w:val="left" w:pos="540"/>
          <w:tab w:val="left" w:pos="1440"/>
          <w:tab w:val="left" w:pos="2160"/>
          <w:tab w:val="left" w:pos="2880"/>
          <w:tab w:val="left" w:pos="3600"/>
          <w:tab w:val="left" w:pos="4320"/>
          <w:tab w:val="left" w:pos="5040"/>
          <w:tab w:val="left" w:pos="5760"/>
          <w:tab w:val="left" w:pos="6478"/>
        </w:tabs>
        <w:autoSpaceDE w:val="0"/>
        <w:autoSpaceDN w:val="0"/>
        <w:adjustRightInd w:val="0"/>
        <w:spacing w:after="0" w:line="240" w:lineRule="auto"/>
        <w:rPr>
          <w:rFonts w:cstheme="minorHAnsi"/>
          <w:sz w:val="30"/>
          <w:szCs w:val="30"/>
        </w:rPr>
      </w:pPr>
      <w:r w:rsidRPr="00DD1D73">
        <w:rPr>
          <w:rFonts w:cstheme="minorHAnsi"/>
          <w:sz w:val="30"/>
          <w:szCs w:val="30"/>
        </w:rPr>
        <w:t xml:space="preserve">On Good Friday, we remember the crucifixion of our Lord and Saviour Jesus Christ. Our worship service draws on two traditions from the Holy Week observance. The Tenebrae service </w:t>
      </w:r>
      <w:proofErr w:type="gramStart"/>
      <w:r w:rsidRPr="00DD1D73">
        <w:rPr>
          <w:rFonts w:cstheme="minorHAnsi"/>
          <w:sz w:val="30"/>
          <w:szCs w:val="30"/>
        </w:rPr>
        <w:t>dates back to</w:t>
      </w:r>
      <w:proofErr w:type="gramEnd"/>
      <w:r w:rsidRPr="00DD1D73">
        <w:rPr>
          <w:rFonts w:cstheme="minorHAnsi"/>
          <w:sz w:val="30"/>
          <w:szCs w:val="30"/>
        </w:rPr>
        <w:t xml:space="preserve"> at least the eighth century. Tenebrae means ‘shadows’ in Latin and the Tenebrae service is a time of commemorating the suffering and death of Jesus. In many churches, candles are extinguished during the service as a sign of the passage from light to darkness. That will happen in our service as well.</w:t>
      </w:r>
    </w:p>
    <w:p w14:paraId="128F617F" w14:textId="77777777" w:rsidR="00DD1D73" w:rsidRPr="00DD1D73" w:rsidRDefault="00DD1D73" w:rsidP="00DD1D73">
      <w:pPr>
        <w:tabs>
          <w:tab w:val="left" w:pos="-549"/>
          <w:tab w:val="left" w:pos="0"/>
          <w:tab w:val="left" w:pos="540"/>
          <w:tab w:val="left" w:pos="1440"/>
          <w:tab w:val="left" w:pos="2160"/>
          <w:tab w:val="left" w:pos="2880"/>
          <w:tab w:val="left" w:pos="3600"/>
          <w:tab w:val="left" w:pos="4320"/>
          <w:tab w:val="left" w:pos="5040"/>
          <w:tab w:val="left" w:pos="5760"/>
          <w:tab w:val="left" w:pos="6478"/>
        </w:tabs>
        <w:autoSpaceDE w:val="0"/>
        <w:autoSpaceDN w:val="0"/>
        <w:adjustRightInd w:val="0"/>
        <w:spacing w:after="0" w:line="240" w:lineRule="auto"/>
        <w:rPr>
          <w:rFonts w:cstheme="minorHAnsi"/>
          <w:sz w:val="18"/>
          <w:szCs w:val="18"/>
        </w:rPr>
      </w:pPr>
    </w:p>
    <w:p w14:paraId="219BF88A" w14:textId="77777777" w:rsidR="00DD1D73" w:rsidRPr="00DD1D73" w:rsidRDefault="00DD1D73" w:rsidP="00DD1D73">
      <w:pPr>
        <w:spacing w:after="0" w:line="240" w:lineRule="auto"/>
        <w:rPr>
          <w:rFonts w:cstheme="minorHAnsi"/>
          <w:sz w:val="30"/>
          <w:szCs w:val="30"/>
        </w:rPr>
      </w:pPr>
      <w:r w:rsidRPr="00DD1D73">
        <w:rPr>
          <w:rFonts w:cstheme="minorHAnsi"/>
          <w:sz w:val="30"/>
          <w:szCs w:val="30"/>
        </w:rPr>
        <w:t xml:space="preserve">The service focuses on the question that Pilate asked the crowd after they chose Barabbas over Jesus. He asked them this question: </w:t>
      </w:r>
      <w:r w:rsidRPr="00DD1D73">
        <w:rPr>
          <w:rFonts w:cstheme="minorHAnsi"/>
          <w:b/>
          <w:bCs/>
          <w:i/>
          <w:iCs/>
          <w:sz w:val="30"/>
          <w:szCs w:val="30"/>
        </w:rPr>
        <w:t>What shall I do, then, with Jesus who is called Christ?</w:t>
      </w:r>
      <w:r w:rsidRPr="00DD1D73">
        <w:rPr>
          <w:rFonts w:cstheme="minorHAnsi"/>
          <w:sz w:val="30"/>
          <w:szCs w:val="30"/>
        </w:rPr>
        <w:t xml:space="preserve"> Many key players in the Passion Story gave their answers to that question in one way or another, and today we want to examine those answers and ultimately ask the same question of ourselves: What shall </w:t>
      </w:r>
      <w:r w:rsidRPr="00DD1D73">
        <w:rPr>
          <w:rFonts w:cstheme="minorHAnsi"/>
          <w:b/>
          <w:bCs/>
          <w:sz w:val="30"/>
          <w:szCs w:val="30"/>
        </w:rPr>
        <w:t>I</w:t>
      </w:r>
      <w:r w:rsidRPr="00DD1D73">
        <w:rPr>
          <w:rFonts w:cstheme="minorHAnsi"/>
          <w:sz w:val="30"/>
          <w:szCs w:val="30"/>
        </w:rPr>
        <w:t xml:space="preserve"> do, then, with Jesus who is called the Christ?</w:t>
      </w:r>
    </w:p>
    <w:p w14:paraId="779A90D5" w14:textId="77777777" w:rsidR="00DD1D73" w:rsidRPr="00DD1D73" w:rsidRDefault="00DD1D73" w:rsidP="00DD1D73">
      <w:pPr>
        <w:spacing w:after="0" w:line="240" w:lineRule="auto"/>
        <w:rPr>
          <w:rFonts w:cstheme="minorHAnsi"/>
          <w:sz w:val="18"/>
          <w:szCs w:val="18"/>
        </w:rPr>
      </w:pPr>
    </w:p>
    <w:p w14:paraId="7FB33F40" w14:textId="77777777" w:rsidR="00DD1D73" w:rsidRPr="00DD1D73" w:rsidRDefault="00DD1D73" w:rsidP="00DD1D73">
      <w:pPr>
        <w:spacing w:after="0" w:line="240" w:lineRule="auto"/>
        <w:rPr>
          <w:rFonts w:cstheme="minorHAnsi"/>
          <w:sz w:val="30"/>
          <w:szCs w:val="30"/>
        </w:rPr>
      </w:pPr>
      <w:r w:rsidRPr="00DD1D73">
        <w:rPr>
          <w:rFonts w:cstheme="minorHAnsi"/>
          <w:sz w:val="30"/>
          <w:szCs w:val="30"/>
        </w:rPr>
        <w:t>Please join us as we worship on Good Friday. Our service begins at 10:00 am.</w:t>
      </w:r>
    </w:p>
    <w:p w14:paraId="1B70DED5" w14:textId="77777777" w:rsidR="0087100A" w:rsidRPr="00DD1D73" w:rsidRDefault="0087100A" w:rsidP="005E095F">
      <w:pPr>
        <w:spacing w:line="240" w:lineRule="auto"/>
        <w:contextualSpacing/>
        <w:rPr>
          <w:rFonts w:cstheme="minorHAnsi"/>
          <w:b/>
          <w:bCs/>
          <w:sz w:val="30"/>
          <w:szCs w:val="30"/>
        </w:rPr>
      </w:pPr>
    </w:p>
    <w:p w14:paraId="6C24D2D6" w14:textId="03A63CA3" w:rsidR="005E095F" w:rsidRPr="00DD1D73" w:rsidRDefault="007E4C25" w:rsidP="005E095F">
      <w:pPr>
        <w:spacing w:line="240" w:lineRule="auto"/>
        <w:contextualSpacing/>
        <w:rPr>
          <w:rFonts w:cstheme="minorHAnsi"/>
          <w:b/>
          <w:bCs/>
          <w:sz w:val="30"/>
          <w:szCs w:val="30"/>
        </w:rPr>
      </w:pPr>
      <w:r w:rsidRPr="00DD1D73">
        <w:rPr>
          <w:rFonts w:cstheme="minorHAnsi"/>
          <w:b/>
          <w:bCs/>
          <w:sz w:val="30"/>
          <w:szCs w:val="30"/>
        </w:rPr>
        <w:lastRenderedPageBreak/>
        <w:t>Treasurer’s Report</w:t>
      </w:r>
    </w:p>
    <w:p w14:paraId="6C8598A6" w14:textId="77777777" w:rsidR="005E095F" w:rsidRPr="00DD1D73" w:rsidRDefault="005E095F" w:rsidP="005E095F">
      <w:pPr>
        <w:spacing w:line="240" w:lineRule="auto"/>
        <w:contextualSpacing/>
        <w:rPr>
          <w:rFonts w:cstheme="minorHAnsi"/>
          <w:b/>
          <w:bCs/>
          <w:sz w:val="30"/>
          <w:szCs w:val="30"/>
        </w:rPr>
      </w:pPr>
    </w:p>
    <w:p w14:paraId="28524438" w14:textId="77777777" w:rsidR="007E4C25" w:rsidRPr="00DD1D73" w:rsidRDefault="007E4C25" w:rsidP="007E4C25">
      <w:pPr>
        <w:rPr>
          <w:rFonts w:cstheme="minorHAnsi"/>
          <w:sz w:val="30"/>
          <w:szCs w:val="30"/>
        </w:rPr>
      </w:pPr>
      <w:r w:rsidRPr="00DD1D73">
        <w:rPr>
          <w:rFonts w:cstheme="minorHAnsi"/>
          <w:sz w:val="30"/>
          <w:szCs w:val="30"/>
        </w:rPr>
        <w:t>The Financial reports for 2023 and the Budget for 2024 will be available in the next few weeks. They will be discussed at the Annual General meeting however if you have specific questions or wish some clarification before that please contact me.</w:t>
      </w:r>
    </w:p>
    <w:p w14:paraId="770FD628" w14:textId="77777777" w:rsidR="007E4C25" w:rsidRPr="00DD1D73" w:rsidRDefault="007E4C25" w:rsidP="007E4C25">
      <w:pPr>
        <w:rPr>
          <w:rFonts w:cstheme="minorHAnsi"/>
          <w:sz w:val="30"/>
          <w:szCs w:val="30"/>
        </w:rPr>
      </w:pPr>
      <w:r w:rsidRPr="00DD1D73">
        <w:rPr>
          <w:rFonts w:cstheme="minorHAnsi"/>
          <w:sz w:val="30"/>
          <w:szCs w:val="30"/>
        </w:rPr>
        <w:t xml:space="preserve">For January, our donations were less than the monthly expenses so we will start off the year with a deficit. This does not consider that the insurance payment of over $ 11,000 was issued in January. </w:t>
      </w:r>
    </w:p>
    <w:p w14:paraId="3597B71D" w14:textId="77777777" w:rsidR="007E4C25" w:rsidRPr="00DD1D73" w:rsidRDefault="007E4C25" w:rsidP="007E4C25">
      <w:pPr>
        <w:rPr>
          <w:rFonts w:cstheme="minorHAnsi"/>
          <w:sz w:val="30"/>
          <w:szCs w:val="30"/>
        </w:rPr>
      </w:pPr>
      <w:r w:rsidRPr="00DD1D73">
        <w:rPr>
          <w:rFonts w:cstheme="minorHAnsi"/>
          <w:sz w:val="30"/>
          <w:szCs w:val="30"/>
        </w:rPr>
        <w:t>I recently received some comparisons. The number of families financially contributing to St. Stephen has decreased by 25% since 2020. As we all know the expenses have risen since then so to maintain operations it makes sense that each of us needs to contributor more. The council tires hard to curtail expenses but we have little control over such things as utilities, repairs etc.</w:t>
      </w:r>
    </w:p>
    <w:p w14:paraId="1858B3AC" w14:textId="6EEEC698" w:rsidR="007E4C25" w:rsidRPr="00DD1D73" w:rsidRDefault="007E4C25" w:rsidP="007E4C25">
      <w:pPr>
        <w:pStyle w:val="NoSpacing"/>
        <w:rPr>
          <w:rFonts w:cstheme="minorHAnsi"/>
          <w:sz w:val="30"/>
          <w:szCs w:val="30"/>
        </w:rPr>
      </w:pPr>
      <w:r w:rsidRPr="00DD1D73">
        <w:rPr>
          <w:rFonts w:cstheme="minorHAnsi"/>
          <w:sz w:val="30"/>
          <w:szCs w:val="30"/>
        </w:rPr>
        <w:t xml:space="preserve">If you would like to assist St. Stephen financially the website outlines methods to support us. You can mail in or drop off a cheque or send an e-transfer to the church funds at </w:t>
      </w:r>
      <w:hyperlink r:id="rId8" w:history="1">
        <w:r w:rsidRPr="00DD1D73">
          <w:rPr>
            <w:rStyle w:val="Hyperlink"/>
            <w:rFonts w:cstheme="minorHAnsi"/>
            <w:sz w:val="30"/>
            <w:szCs w:val="30"/>
          </w:rPr>
          <w:t>office@ststephenchurch.ca</w:t>
        </w:r>
      </w:hyperlink>
      <w:r w:rsidRPr="00DD1D73">
        <w:rPr>
          <w:rFonts w:cstheme="minorHAnsi"/>
          <w:sz w:val="30"/>
          <w:szCs w:val="30"/>
        </w:rPr>
        <w:t xml:space="preserve"> </w:t>
      </w:r>
    </w:p>
    <w:p w14:paraId="1DF182B0" w14:textId="77777777" w:rsidR="007E4C25" w:rsidRPr="00DD1D73" w:rsidRDefault="007E4C25" w:rsidP="007E4C25">
      <w:pPr>
        <w:pStyle w:val="NoSpacing"/>
        <w:rPr>
          <w:rFonts w:cstheme="minorHAnsi"/>
          <w:sz w:val="30"/>
          <w:szCs w:val="30"/>
        </w:rPr>
      </w:pPr>
    </w:p>
    <w:p w14:paraId="37422512" w14:textId="77777777" w:rsidR="007E4C25" w:rsidRPr="00DD1D73" w:rsidRDefault="007E4C25" w:rsidP="007E4C25">
      <w:pPr>
        <w:rPr>
          <w:rFonts w:cstheme="minorHAnsi"/>
          <w:sz w:val="30"/>
          <w:szCs w:val="30"/>
        </w:rPr>
      </w:pPr>
      <w:r w:rsidRPr="00DD1D73">
        <w:rPr>
          <w:rFonts w:cstheme="minorHAnsi"/>
          <w:sz w:val="30"/>
          <w:szCs w:val="30"/>
        </w:rPr>
        <w:t>Treasurer</w:t>
      </w:r>
    </w:p>
    <w:p w14:paraId="7F94EB04" w14:textId="77777777" w:rsidR="007E4C25" w:rsidRPr="00DD1D73" w:rsidRDefault="007E4C25" w:rsidP="007E4C25">
      <w:pPr>
        <w:rPr>
          <w:rFonts w:cstheme="minorHAnsi"/>
          <w:sz w:val="30"/>
          <w:szCs w:val="30"/>
        </w:rPr>
      </w:pPr>
      <w:r w:rsidRPr="00DD1D73">
        <w:rPr>
          <w:rFonts w:cstheme="minorHAnsi"/>
          <w:sz w:val="30"/>
          <w:szCs w:val="30"/>
        </w:rPr>
        <w:t xml:space="preserve">Brian </w:t>
      </w:r>
      <w:proofErr w:type="spellStart"/>
      <w:r w:rsidRPr="00DD1D73">
        <w:rPr>
          <w:rFonts w:cstheme="minorHAnsi"/>
          <w:sz w:val="30"/>
          <w:szCs w:val="30"/>
        </w:rPr>
        <w:t>Burchatzki</w:t>
      </w:r>
      <w:proofErr w:type="spellEnd"/>
    </w:p>
    <w:p w14:paraId="0F090399" w14:textId="77777777" w:rsidR="007E4C25" w:rsidRPr="00DD1D73" w:rsidRDefault="007E4C25" w:rsidP="007E4C25">
      <w:pPr>
        <w:rPr>
          <w:rFonts w:cstheme="minorHAnsi"/>
          <w:sz w:val="30"/>
          <w:szCs w:val="30"/>
        </w:rPr>
      </w:pPr>
      <w:r w:rsidRPr="00DD1D73">
        <w:rPr>
          <w:rFonts w:cstheme="minorHAnsi"/>
          <w:sz w:val="30"/>
          <w:szCs w:val="30"/>
        </w:rPr>
        <w:t>548 288-7215</w:t>
      </w:r>
    </w:p>
    <w:p w14:paraId="720F3C71" w14:textId="77777777" w:rsidR="007E4C25" w:rsidRPr="00DD1D73" w:rsidRDefault="007E4C25" w:rsidP="005E095F">
      <w:pPr>
        <w:spacing w:line="240" w:lineRule="auto"/>
        <w:contextualSpacing/>
        <w:rPr>
          <w:rFonts w:cstheme="minorHAnsi"/>
          <w:b/>
          <w:bCs/>
          <w:sz w:val="30"/>
          <w:szCs w:val="30"/>
        </w:rPr>
      </w:pPr>
    </w:p>
    <w:p w14:paraId="035B96B9" w14:textId="7D0E8EBC" w:rsidR="00D468B7" w:rsidRPr="00DD1D73" w:rsidRDefault="00D468B7" w:rsidP="00D468B7">
      <w:pPr>
        <w:rPr>
          <w:rFonts w:cstheme="minorHAnsi"/>
          <w:b/>
          <w:bCs/>
          <w:sz w:val="30"/>
          <w:szCs w:val="30"/>
        </w:rPr>
      </w:pPr>
      <w:r w:rsidRPr="00DD1D73">
        <w:rPr>
          <w:rFonts w:cstheme="minorHAnsi"/>
          <w:b/>
          <w:bCs/>
          <w:sz w:val="30"/>
          <w:szCs w:val="30"/>
        </w:rPr>
        <w:t xml:space="preserve">Community Life Team Update </w:t>
      </w:r>
    </w:p>
    <w:p w14:paraId="5363D621" w14:textId="183C98CB" w:rsidR="00DD1D73" w:rsidRDefault="00DD1D73" w:rsidP="00DD1D73">
      <w:pPr>
        <w:shd w:val="clear" w:color="auto" w:fill="FFFFFF"/>
        <w:spacing w:after="0" w:line="259" w:lineRule="auto"/>
        <w:rPr>
          <w:rFonts w:eastAsia="Times New Roman" w:cstheme="minorHAnsi"/>
          <w:b/>
          <w:bCs/>
          <w:sz w:val="30"/>
          <w:szCs w:val="30"/>
          <w:u w:val="single"/>
          <w:lang w:val="en-US"/>
        </w:rPr>
      </w:pPr>
      <w:r w:rsidRPr="00DD1D73">
        <w:rPr>
          <w:rFonts w:eastAsia="Times New Roman" w:cstheme="minorHAnsi"/>
          <w:sz w:val="30"/>
          <w:szCs w:val="30"/>
          <w:lang w:val="en-US"/>
        </w:rPr>
        <w:t>On Sunday Feb 18</w:t>
      </w:r>
      <w:r w:rsidRPr="00DD1D73">
        <w:rPr>
          <w:rFonts w:eastAsia="Times New Roman" w:cstheme="minorHAnsi"/>
          <w:sz w:val="30"/>
          <w:szCs w:val="30"/>
          <w:vertAlign w:val="superscript"/>
          <w:lang w:val="en-US"/>
        </w:rPr>
        <w:t>th</w:t>
      </w:r>
      <w:r w:rsidRPr="00DD1D73">
        <w:rPr>
          <w:rFonts w:eastAsia="Times New Roman" w:cstheme="minorHAnsi"/>
          <w:sz w:val="30"/>
          <w:szCs w:val="30"/>
          <w:lang w:val="en-US"/>
        </w:rPr>
        <w:t xml:space="preserve"> we prepared and served a Valentine’s Lunch for approximately 60 people.  A fun event filled with delicious food, fun games, and as always great fellowship. The games included each table singing a song with love in it.  Enthusiastic song choices entertained us including “</w:t>
      </w:r>
      <w:proofErr w:type="spellStart"/>
      <w:r w:rsidRPr="00DD1D73">
        <w:rPr>
          <w:rFonts w:eastAsia="Times New Roman" w:cstheme="minorHAnsi"/>
          <w:sz w:val="30"/>
          <w:szCs w:val="30"/>
          <w:lang w:val="en-US"/>
        </w:rPr>
        <w:t>Skinnamarink</w:t>
      </w:r>
      <w:proofErr w:type="spellEnd"/>
      <w:r w:rsidRPr="00DD1D73">
        <w:rPr>
          <w:rFonts w:eastAsia="Times New Roman" w:cstheme="minorHAnsi"/>
          <w:sz w:val="30"/>
          <w:szCs w:val="30"/>
          <w:lang w:val="en-US"/>
        </w:rPr>
        <w:t xml:space="preserve">” by Sharon Lois &amp; Bram.  A trivia game about all things related to Valentine’s Day was led by Reina. What a great variety of questions to test our knowledge of this special day. Congratulations to the winner, Dave Brown. Also, congratulations to Pastor Hans for guessing the closest number of candies in the jar. We celebrated the longest dating &amp; married couple Wilma &amp; David Peirson (64 years) and shortest dating and married couple Betty &amp; Bruce </w:t>
      </w:r>
      <w:proofErr w:type="spellStart"/>
      <w:r w:rsidRPr="00DD1D73">
        <w:rPr>
          <w:rFonts w:eastAsia="Times New Roman" w:cstheme="minorHAnsi"/>
          <w:sz w:val="30"/>
          <w:szCs w:val="30"/>
          <w:lang w:val="en-US"/>
        </w:rPr>
        <w:t>Lackenbauer</w:t>
      </w:r>
      <w:proofErr w:type="spellEnd"/>
      <w:r w:rsidRPr="00DD1D73">
        <w:rPr>
          <w:rFonts w:eastAsia="Times New Roman" w:cstheme="minorHAnsi"/>
          <w:sz w:val="30"/>
          <w:szCs w:val="30"/>
          <w:lang w:val="en-US"/>
        </w:rPr>
        <w:t xml:space="preserve"> (33 years). The lunch included celebrating February birthdays. Thank you to Bob Cruickshank for helping to sponsor the cake.</w:t>
      </w:r>
    </w:p>
    <w:p w14:paraId="6C296711" w14:textId="77777777" w:rsidR="00DD1D73" w:rsidRDefault="00DD1D73" w:rsidP="00DD1D73">
      <w:pPr>
        <w:shd w:val="clear" w:color="auto" w:fill="FFFFFF"/>
        <w:spacing w:after="0" w:line="240" w:lineRule="auto"/>
        <w:rPr>
          <w:rFonts w:eastAsia="Times New Roman" w:cstheme="minorHAnsi"/>
          <w:b/>
          <w:bCs/>
          <w:sz w:val="30"/>
          <w:szCs w:val="30"/>
          <w:u w:val="single"/>
          <w:lang w:val="en-US"/>
        </w:rPr>
      </w:pPr>
    </w:p>
    <w:p w14:paraId="11DFFAFA" w14:textId="77777777" w:rsidR="00DD1D73" w:rsidRDefault="00DD1D73" w:rsidP="00DD1D73">
      <w:pPr>
        <w:shd w:val="clear" w:color="auto" w:fill="FFFFFF"/>
        <w:spacing w:after="0" w:line="240" w:lineRule="auto"/>
        <w:rPr>
          <w:rFonts w:eastAsia="Times New Roman" w:cstheme="minorHAnsi"/>
          <w:b/>
          <w:bCs/>
          <w:sz w:val="30"/>
          <w:szCs w:val="30"/>
          <w:u w:val="single"/>
          <w:lang w:val="en-US"/>
        </w:rPr>
      </w:pPr>
    </w:p>
    <w:p w14:paraId="585CA865" w14:textId="77777777" w:rsidR="00DD1D73" w:rsidRDefault="00DD1D73" w:rsidP="00DD1D73">
      <w:pPr>
        <w:shd w:val="clear" w:color="auto" w:fill="FFFFFF"/>
        <w:spacing w:after="0" w:line="240" w:lineRule="auto"/>
        <w:rPr>
          <w:rFonts w:eastAsia="Times New Roman" w:cstheme="minorHAnsi"/>
          <w:b/>
          <w:bCs/>
          <w:sz w:val="30"/>
          <w:szCs w:val="30"/>
          <w:u w:val="single"/>
          <w:lang w:val="en-US"/>
        </w:rPr>
      </w:pPr>
    </w:p>
    <w:p w14:paraId="41F0DC91" w14:textId="58ABF82C" w:rsidR="00DD1D73" w:rsidRPr="00DD1D73" w:rsidRDefault="00DD1D73" w:rsidP="00DD1D73">
      <w:pPr>
        <w:shd w:val="clear" w:color="auto" w:fill="FFFFFF"/>
        <w:spacing w:after="0" w:line="240" w:lineRule="auto"/>
        <w:rPr>
          <w:rFonts w:eastAsia="Times New Roman" w:cstheme="minorHAnsi"/>
          <w:b/>
          <w:bCs/>
          <w:sz w:val="30"/>
          <w:szCs w:val="30"/>
          <w:u w:val="single"/>
          <w:lang w:val="en-US"/>
        </w:rPr>
      </w:pPr>
      <w:r w:rsidRPr="00DD1D73">
        <w:rPr>
          <w:rFonts w:eastAsia="Times New Roman" w:cstheme="minorHAnsi"/>
          <w:b/>
          <w:bCs/>
          <w:sz w:val="30"/>
          <w:szCs w:val="30"/>
          <w:u w:val="single"/>
          <w:lang w:val="en-US"/>
        </w:rPr>
        <w:lastRenderedPageBreak/>
        <w:t>Upcoming Events:</w:t>
      </w:r>
    </w:p>
    <w:p w14:paraId="504A6CA8" w14:textId="62CBF552" w:rsidR="00DD1D73" w:rsidRPr="00DD1D73" w:rsidRDefault="00DD1D73" w:rsidP="00DD1D73">
      <w:pPr>
        <w:pStyle w:val="ListParagraph"/>
        <w:numPr>
          <w:ilvl w:val="0"/>
          <w:numId w:val="16"/>
        </w:numPr>
        <w:shd w:val="clear" w:color="auto" w:fill="FFFFFF"/>
        <w:spacing w:after="0" w:line="240" w:lineRule="auto"/>
        <w:rPr>
          <w:rFonts w:eastAsia="Times New Roman" w:cstheme="minorHAnsi"/>
          <w:sz w:val="30"/>
          <w:szCs w:val="30"/>
          <w:lang w:val="en-US"/>
        </w:rPr>
      </w:pPr>
      <w:r w:rsidRPr="00DD1D73">
        <w:rPr>
          <w:rFonts w:eastAsia="Times New Roman" w:cstheme="minorHAnsi"/>
          <w:sz w:val="30"/>
          <w:szCs w:val="30"/>
          <w:lang w:val="en-US"/>
        </w:rPr>
        <w:t xml:space="preserve">Lenten Soup supers continue each Wednesday night. Please sign up to bring soup or dessert. </w:t>
      </w:r>
    </w:p>
    <w:p w14:paraId="52375BE5" w14:textId="68547F24" w:rsidR="00DD1D73" w:rsidRPr="00DD1D73" w:rsidRDefault="00DD1D73" w:rsidP="00DD1D73">
      <w:pPr>
        <w:pStyle w:val="ListParagraph"/>
        <w:numPr>
          <w:ilvl w:val="0"/>
          <w:numId w:val="16"/>
        </w:numPr>
        <w:shd w:val="clear" w:color="auto" w:fill="FFFFFF"/>
        <w:spacing w:after="0" w:line="240" w:lineRule="auto"/>
        <w:rPr>
          <w:rFonts w:eastAsia="Times New Roman" w:cstheme="minorHAnsi"/>
          <w:sz w:val="30"/>
          <w:szCs w:val="30"/>
          <w:lang w:val="en-US"/>
        </w:rPr>
      </w:pPr>
      <w:r w:rsidRPr="00DD1D73">
        <w:rPr>
          <w:rFonts w:eastAsia="Times New Roman" w:cstheme="minorHAnsi"/>
          <w:sz w:val="30"/>
          <w:szCs w:val="30"/>
          <w:lang w:val="en-US"/>
        </w:rPr>
        <w:t>Maundy Thursday Agape Meal. Thursday March 28</w:t>
      </w:r>
      <w:r w:rsidRPr="00DD1D73">
        <w:rPr>
          <w:rFonts w:eastAsia="Times New Roman" w:cstheme="minorHAnsi"/>
          <w:sz w:val="30"/>
          <w:szCs w:val="30"/>
          <w:vertAlign w:val="superscript"/>
          <w:lang w:val="en-US"/>
        </w:rPr>
        <w:t>th</w:t>
      </w:r>
      <w:r w:rsidRPr="00DD1D73">
        <w:rPr>
          <w:rFonts w:eastAsia="Times New Roman" w:cstheme="minorHAnsi"/>
          <w:sz w:val="30"/>
          <w:szCs w:val="30"/>
          <w:lang w:val="en-US"/>
        </w:rPr>
        <w:t xml:space="preserve"> starting at 5:30pm. A sign-up sheet will be posted. Stripping of the Altar in the sanctuary following dinner. </w:t>
      </w:r>
    </w:p>
    <w:p w14:paraId="30CD4B7D" w14:textId="6FCD1CBD" w:rsidR="00DD1D73" w:rsidRPr="00DD1D73" w:rsidRDefault="00DD1D73" w:rsidP="00DD1D73">
      <w:pPr>
        <w:pStyle w:val="ListParagraph"/>
        <w:numPr>
          <w:ilvl w:val="0"/>
          <w:numId w:val="16"/>
        </w:numPr>
        <w:shd w:val="clear" w:color="auto" w:fill="FFFFFF"/>
        <w:spacing w:after="0" w:line="240" w:lineRule="auto"/>
        <w:rPr>
          <w:rFonts w:eastAsia="Times New Roman" w:cstheme="minorHAnsi"/>
          <w:sz w:val="30"/>
          <w:szCs w:val="30"/>
          <w:lang w:val="en-US"/>
        </w:rPr>
      </w:pPr>
      <w:r w:rsidRPr="00DD1D73">
        <w:rPr>
          <w:rFonts w:eastAsia="Times New Roman" w:cstheme="minorHAnsi"/>
          <w:sz w:val="30"/>
          <w:szCs w:val="30"/>
          <w:lang w:val="en-US"/>
        </w:rPr>
        <w:t>Easter Sunday Breakfast.  A Continental Type breakfast will be served at 8:30am.</w:t>
      </w:r>
    </w:p>
    <w:p w14:paraId="4ED5D872" w14:textId="730EB4B6" w:rsidR="00DD1D73" w:rsidRPr="00DD1D73" w:rsidRDefault="00DD1D73" w:rsidP="00DD1D73">
      <w:pPr>
        <w:pStyle w:val="ListParagraph"/>
        <w:numPr>
          <w:ilvl w:val="0"/>
          <w:numId w:val="16"/>
        </w:numPr>
        <w:shd w:val="clear" w:color="auto" w:fill="FFFFFF"/>
        <w:spacing w:after="0" w:line="240" w:lineRule="auto"/>
        <w:rPr>
          <w:rFonts w:eastAsia="Times New Roman" w:cstheme="minorHAnsi"/>
          <w:sz w:val="30"/>
          <w:szCs w:val="30"/>
          <w:lang w:val="en-US"/>
        </w:rPr>
      </w:pPr>
      <w:r w:rsidRPr="00DD1D73">
        <w:rPr>
          <w:rFonts w:eastAsia="Times New Roman" w:cstheme="minorHAnsi"/>
          <w:sz w:val="30"/>
          <w:szCs w:val="30"/>
          <w:lang w:val="en-US"/>
        </w:rPr>
        <w:t>Saturday Night Games Night – the next games night will be Saturday March 23 at 7pm.</w:t>
      </w:r>
    </w:p>
    <w:p w14:paraId="7CDD65AD" w14:textId="15A35CD8" w:rsidR="00DD1D73" w:rsidRPr="00DD1D73" w:rsidRDefault="00DD1D73" w:rsidP="00DD1D73">
      <w:pPr>
        <w:pStyle w:val="ListParagraph"/>
        <w:numPr>
          <w:ilvl w:val="0"/>
          <w:numId w:val="16"/>
        </w:numPr>
        <w:shd w:val="clear" w:color="auto" w:fill="FFFFFF"/>
        <w:spacing w:after="0" w:line="240" w:lineRule="auto"/>
        <w:rPr>
          <w:rFonts w:eastAsia="Times New Roman" w:cstheme="minorHAnsi"/>
          <w:sz w:val="30"/>
          <w:szCs w:val="30"/>
          <w:lang w:val="en-US"/>
        </w:rPr>
      </w:pPr>
      <w:r w:rsidRPr="00DD1D73">
        <w:rPr>
          <w:rFonts w:eastAsia="Times New Roman" w:cstheme="minorHAnsi"/>
          <w:sz w:val="30"/>
          <w:szCs w:val="30"/>
          <w:lang w:val="en-US"/>
        </w:rPr>
        <w:t>Card Making Afternoon – Back by popular demand -Date Thursday April 11</w:t>
      </w:r>
      <w:r w:rsidRPr="00DD1D73">
        <w:rPr>
          <w:rFonts w:eastAsia="Times New Roman" w:cstheme="minorHAnsi"/>
          <w:sz w:val="30"/>
          <w:szCs w:val="30"/>
          <w:vertAlign w:val="superscript"/>
          <w:lang w:val="en-US"/>
        </w:rPr>
        <w:t>th</w:t>
      </w:r>
      <w:r w:rsidRPr="00DD1D73">
        <w:rPr>
          <w:rFonts w:eastAsia="Times New Roman" w:cstheme="minorHAnsi"/>
          <w:sz w:val="30"/>
          <w:szCs w:val="30"/>
          <w:lang w:val="en-US"/>
        </w:rPr>
        <w:t xml:space="preserve"> at 1pm. Cost $15pp. Please bring scissors, tweezers, liquid glue, and a ruler. </w:t>
      </w:r>
    </w:p>
    <w:p w14:paraId="54929D00" w14:textId="7FCBDD53" w:rsidR="00DD1D73" w:rsidRPr="00DD1D73" w:rsidRDefault="00DD1D73" w:rsidP="00DD1D73">
      <w:pPr>
        <w:pStyle w:val="ListParagraph"/>
        <w:numPr>
          <w:ilvl w:val="0"/>
          <w:numId w:val="16"/>
        </w:numPr>
        <w:shd w:val="clear" w:color="auto" w:fill="FFFFFF"/>
        <w:spacing w:after="0" w:line="240" w:lineRule="auto"/>
        <w:rPr>
          <w:rFonts w:eastAsia="Times New Roman" w:cstheme="minorHAnsi"/>
          <w:sz w:val="30"/>
          <w:szCs w:val="30"/>
          <w:lang w:val="en-US"/>
        </w:rPr>
      </w:pPr>
      <w:r w:rsidRPr="00DD1D73">
        <w:rPr>
          <w:rFonts w:eastAsia="Times New Roman" w:cstheme="minorHAnsi"/>
          <w:sz w:val="30"/>
          <w:szCs w:val="30"/>
          <w:lang w:val="en-US"/>
        </w:rPr>
        <w:t>Bingemans Lunch and Show. We have reserved 20 seats for the ‘Material Girls’ show on Wednesday April 25</w:t>
      </w:r>
      <w:r w:rsidRPr="00DD1D73">
        <w:rPr>
          <w:rFonts w:eastAsia="Times New Roman" w:cstheme="minorHAnsi"/>
          <w:sz w:val="30"/>
          <w:szCs w:val="30"/>
          <w:vertAlign w:val="superscript"/>
          <w:lang w:val="en-US"/>
        </w:rPr>
        <w:t>th</w:t>
      </w:r>
      <w:r w:rsidRPr="00DD1D73">
        <w:rPr>
          <w:rFonts w:eastAsia="Times New Roman" w:cstheme="minorHAnsi"/>
          <w:sz w:val="30"/>
          <w:szCs w:val="30"/>
          <w:lang w:val="en-US"/>
        </w:rPr>
        <w:t>. The cost this year is $72.95pp.  A sign-up sheet will be posted.</w:t>
      </w:r>
    </w:p>
    <w:p w14:paraId="1825F0CB" w14:textId="1F989C20" w:rsidR="00587AFD" w:rsidRDefault="00587AFD" w:rsidP="00587AFD">
      <w:pPr>
        <w:shd w:val="clear" w:color="auto" w:fill="FFFFFF"/>
        <w:spacing w:after="0" w:line="240" w:lineRule="auto"/>
        <w:rPr>
          <w:rFonts w:eastAsia="Times New Roman" w:cstheme="minorHAnsi"/>
          <w:sz w:val="30"/>
          <w:szCs w:val="30"/>
          <w:lang w:val="en-US"/>
        </w:rPr>
      </w:pPr>
      <w:r>
        <w:rPr>
          <w:rFonts w:cstheme="minorHAnsi"/>
          <w:b/>
          <w:bCs/>
          <w:noProof/>
          <w:sz w:val="30"/>
          <w:szCs w:val="30"/>
        </w:rPr>
        <w:drawing>
          <wp:anchor distT="0" distB="0" distL="114300" distR="114300" simplePos="0" relativeHeight="251663360" behindDoc="0" locked="0" layoutInCell="1" allowOverlap="1" wp14:anchorId="1738D593" wp14:editId="41727EEC">
            <wp:simplePos x="0" y="0"/>
            <wp:positionH relativeFrom="column">
              <wp:posOffset>303530</wp:posOffset>
            </wp:positionH>
            <wp:positionV relativeFrom="paragraph">
              <wp:posOffset>105410</wp:posOffset>
            </wp:positionV>
            <wp:extent cx="3029585" cy="3585845"/>
            <wp:effectExtent l="7620" t="0" r="6985" b="6985"/>
            <wp:wrapThrough wrapText="bothSides">
              <wp:wrapPolygon edited="0">
                <wp:start x="54" y="21646"/>
                <wp:lineTo x="21514" y="21646"/>
                <wp:lineTo x="21514" y="73"/>
                <wp:lineTo x="54" y="73"/>
                <wp:lineTo x="54" y="21646"/>
              </wp:wrapPolygon>
            </wp:wrapThrough>
            <wp:docPr id="1695094971" name="Picture 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94971" name="Picture 5" descr="A group of people sitting around a table&#10;&#10;Description automatically generated"/>
                    <pic:cNvPicPr/>
                  </pic:nvPicPr>
                  <pic:blipFill rotWithShape="1">
                    <a:blip r:embed="rId9" cstate="print">
                      <a:extLst>
                        <a:ext uri="{28A0092B-C50C-407E-A947-70E740481C1C}">
                          <a14:useLocalDpi xmlns:a14="http://schemas.microsoft.com/office/drawing/2010/main" val="0"/>
                        </a:ext>
                      </a:extLst>
                    </a:blip>
                    <a:srcRect l="13438" r="23202"/>
                    <a:stretch/>
                  </pic:blipFill>
                  <pic:spPr bwMode="auto">
                    <a:xfrm rot="5400000">
                      <a:off x="0" y="0"/>
                      <a:ext cx="3029585" cy="358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D73" w:rsidRPr="00DD1D73">
        <w:rPr>
          <w:rFonts w:eastAsia="Times New Roman" w:cstheme="minorHAnsi"/>
          <w:sz w:val="30"/>
          <w:szCs w:val="30"/>
          <w:lang w:val="en-US"/>
        </w:rPr>
        <w:t xml:space="preserve">Your Community Life Team. </w:t>
      </w:r>
    </w:p>
    <w:p w14:paraId="6B63CC12" w14:textId="248DF50A" w:rsidR="00587AFD" w:rsidRDefault="00587AFD" w:rsidP="00587AFD">
      <w:pPr>
        <w:shd w:val="clear" w:color="auto" w:fill="FFFFFF"/>
        <w:spacing w:after="0" w:line="240" w:lineRule="auto"/>
        <w:rPr>
          <w:rFonts w:eastAsia="Times New Roman" w:cstheme="minorHAnsi"/>
          <w:sz w:val="30"/>
          <w:szCs w:val="30"/>
          <w:lang w:val="en-US"/>
        </w:rPr>
      </w:pPr>
    </w:p>
    <w:p w14:paraId="754EEE25" w14:textId="52FE6806" w:rsidR="00587AFD" w:rsidRDefault="00587AFD" w:rsidP="00587AFD">
      <w:pPr>
        <w:shd w:val="clear" w:color="auto" w:fill="FFFFFF"/>
        <w:spacing w:after="0" w:line="240" w:lineRule="auto"/>
        <w:rPr>
          <w:rFonts w:eastAsia="Times New Roman" w:cstheme="minorHAnsi"/>
          <w:sz w:val="30"/>
          <w:szCs w:val="30"/>
          <w:lang w:val="en-US"/>
        </w:rPr>
      </w:pPr>
    </w:p>
    <w:p w14:paraId="216FC881" w14:textId="1637A647" w:rsidR="00587AFD" w:rsidRDefault="00587AFD" w:rsidP="00587AFD">
      <w:pPr>
        <w:shd w:val="clear" w:color="auto" w:fill="FFFFFF"/>
        <w:spacing w:after="0" w:line="240" w:lineRule="auto"/>
        <w:rPr>
          <w:rFonts w:eastAsia="Times New Roman" w:cstheme="minorHAnsi"/>
          <w:sz w:val="30"/>
          <w:szCs w:val="30"/>
          <w:lang w:val="en-US"/>
        </w:rPr>
      </w:pPr>
      <w:r>
        <w:rPr>
          <w:rFonts w:cstheme="minorHAnsi"/>
          <w:b/>
          <w:bCs/>
          <w:noProof/>
          <w:sz w:val="30"/>
          <w:szCs w:val="30"/>
        </w:rPr>
        <w:drawing>
          <wp:anchor distT="0" distB="0" distL="114300" distR="114300" simplePos="0" relativeHeight="251664384" behindDoc="0" locked="0" layoutInCell="1" allowOverlap="1" wp14:anchorId="459BAAA6" wp14:editId="4EEBA700">
            <wp:simplePos x="0" y="0"/>
            <wp:positionH relativeFrom="column">
              <wp:posOffset>3714750</wp:posOffset>
            </wp:positionH>
            <wp:positionV relativeFrom="paragraph">
              <wp:posOffset>37466</wp:posOffset>
            </wp:positionV>
            <wp:extent cx="3269614" cy="3497953"/>
            <wp:effectExtent l="0" t="0" r="7620" b="7620"/>
            <wp:wrapNone/>
            <wp:docPr id="508692219" name="Picture 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92219" name="Picture 7" descr="A group of people sitting at a table&#10;&#10;Description automatically generated"/>
                    <pic:cNvPicPr/>
                  </pic:nvPicPr>
                  <pic:blipFill rotWithShape="1">
                    <a:blip r:embed="rId10" cstate="print">
                      <a:extLst>
                        <a:ext uri="{28A0092B-C50C-407E-A947-70E740481C1C}">
                          <a14:useLocalDpi xmlns:a14="http://schemas.microsoft.com/office/drawing/2010/main" val="0"/>
                        </a:ext>
                      </a:extLst>
                    </a:blip>
                    <a:srcRect l="29896"/>
                    <a:stretch/>
                  </pic:blipFill>
                  <pic:spPr bwMode="auto">
                    <a:xfrm rot="5400000">
                      <a:off x="0" y="0"/>
                      <a:ext cx="3269614" cy="34979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863B4" w14:textId="2E906CB4" w:rsidR="00587AFD" w:rsidRDefault="00587AFD" w:rsidP="00587AFD">
      <w:pPr>
        <w:shd w:val="clear" w:color="auto" w:fill="FFFFFF"/>
        <w:spacing w:after="0" w:line="240" w:lineRule="auto"/>
        <w:rPr>
          <w:rFonts w:eastAsia="Times New Roman" w:cstheme="minorHAnsi"/>
          <w:sz w:val="30"/>
          <w:szCs w:val="30"/>
          <w:lang w:val="en-US"/>
        </w:rPr>
      </w:pPr>
    </w:p>
    <w:p w14:paraId="0EF88359" w14:textId="393DC65E" w:rsidR="00587AFD" w:rsidRDefault="00587AFD" w:rsidP="00587AFD">
      <w:pPr>
        <w:shd w:val="clear" w:color="auto" w:fill="FFFFFF"/>
        <w:spacing w:after="0" w:line="240" w:lineRule="auto"/>
        <w:rPr>
          <w:rFonts w:eastAsia="Times New Roman" w:cstheme="minorHAnsi"/>
          <w:sz w:val="30"/>
          <w:szCs w:val="30"/>
          <w:lang w:val="en-US"/>
        </w:rPr>
      </w:pPr>
    </w:p>
    <w:p w14:paraId="4AEC12EB" w14:textId="1C83E87D" w:rsidR="00587AFD" w:rsidRDefault="00587AFD" w:rsidP="00587AFD">
      <w:pPr>
        <w:shd w:val="clear" w:color="auto" w:fill="FFFFFF"/>
        <w:spacing w:after="0" w:line="240" w:lineRule="auto"/>
        <w:rPr>
          <w:rFonts w:eastAsia="Times New Roman" w:cstheme="minorHAnsi"/>
          <w:sz w:val="30"/>
          <w:szCs w:val="30"/>
          <w:lang w:val="en-US"/>
        </w:rPr>
      </w:pPr>
      <w:r>
        <w:rPr>
          <w:rFonts w:cstheme="minorHAnsi"/>
          <w:b/>
          <w:bCs/>
          <w:noProof/>
          <w:sz w:val="30"/>
          <w:szCs w:val="30"/>
        </w:rPr>
        <w:drawing>
          <wp:inline distT="0" distB="0" distL="0" distR="0" wp14:anchorId="7B49213A" wp14:editId="3649F93F">
            <wp:extent cx="2527301" cy="4050280"/>
            <wp:effectExtent l="635" t="0" r="6985" b="6985"/>
            <wp:docPr id="1286149133" name="Picture 8"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49133" name="Picture 8" descr="A group of people sitting around a table&#10;&#10;Description automatically generated"/>
                    <pic:cNvPicPr/>
                  </pic:nvPicPr>
                  <pic:blipFill rotWithShape="1">
                    <a:blip r:embed="rId11" cstate="print">
                      <a:extLst>
                        <a:ext uri="{28A0092B-C50C-407E-A947-70E740481C1C}">
                          <a14:useLocalDpi xmlns:a14="http://schemas.microsoft.com/office/drawing/2010/main" val="0"/>
                        </a:ext>
                      </a:extLst>
                    </a:blip>
                    <a:srcRect l="35729" r="17472"/>
                    <a:stretch/>
                  </pic:blipFill>
                  <pic:spPr bwMode="auto">
                    <a:xfrm rot="5400000">
                      <a:off x="0" y="0"/>
                      <a:ext cx="2529379" cy="4053610"/>
                    </a:xfrm>
                    <a:prstGeom prst="rect">
                      <a:avLst/>
                    </a:prstGeom>
                    <a:ln>
                      <a:noFill/>
                    </a:ln>
                    <a:extLst>
                      <a:ext uri="{53640926-AAD7-44D8-BBD7-CCE9431645EC}">
                        <a14:shadowObscured xmlns:a14="http://schemas.microsoft.com/office/drawing/2010/main"/>
                      </a:ext>
                    </a:extLst>
                  </pic:spPr>
                </pic:pic>
              </a:graphicData>
            </a:graphic>
          </wp:inline>
        </w:drawing>
      </w:r>
    </w:p>
    <w:p w14:paraId="296D3004" w14:textId="77777777" w:rsidR="00587AFD" w:rsidRDefault="00587AFD" w:rsidP="00587AFD">
      <w:pPr>
        <w:shd w:val="clear" w:color="auto" w:fill="FFFFFF"/>
        <w:spacing w:after="0" w:line="240" w:lineRule="auto"/>
        <w:rPr>
          <w:rFonts w:eastAsia="Times New Roman" w:cstheme="minorHAnsi"/>
          <w:sz w:val="30"/>
          <w:szCs w:val="30"/>
          <w:lang w:val="en-US"/>
        </w:rPr>
      </w:pPr>
    </w:p>
    <w:p w14:paraId="5ADACB13" w14:textId="18092D8C" w:rsidR="00A47F92" w:rsidRDefault="00A47F92" w:rsidP="00A47F92">
      <w:pPr>
        <w:rPr>
          <w:rFonts w:eastAsia="Times New Roman" w:cstheme="minorHAnsi"/>
          <w:b/>
          <w:bCs/>
          <w:sz w:val="30"/>
          <w:szCs w:val="30"/>
        </w:rPr>
      </w:pPr>
      <w:r w:rsidRPr="00DD1D73">
        <w:rPr>
          <w:rFonts w:eastAsia="Times New Roman" w:cstheme="minorHAnsi"/>
          <w:b/>
          <w:bCs/>
          <w:sz w:val="30"/>
          <w:szCs w:val="30"/>
        </w:rPr>
        <w:t>ELW News</w:t>
      </w:r>
    </w:p>
    <w:p w14:paraId="5EC0DB0D" w14:textId="12BBDBD5" w:rsidR="00DD1D73" w:rsidRPr="00DD1D73" w:rsidRDefault="00DD1D73" w:rsidP="00DD1D73">
      <w:pPr>
        <w:rPr>
          <w:rFonts w:eastAsia="Times New Roman" w:cstheme="minorHAnsi"/>
          <w:sz w:val="30"/>
          <w:szCs w:val="30"/>
        </w:rPr>
      </w:pPr>
      <w:r w:rsidRPr="00DD1D73">
        <w:rPr>
          <w:rFonts w:eastAsia="Times New Roman" w:cstheme="minorHAnsi"/>
          <w:sz w:val="30"/>
          <w:szCs w:val="30"/>
        </w:rPr>
        <w:t xml:space="preserve">The ELW will meet on Monday, March 18 at </w:t>
      </w:r>
      <w:r w:rsidRPr="00DD1D73">
        <w:rPr>
          <w:rFonts w:eastAsia="Times New Roman" w:cstheme="minorHAnsi"/>
          <w:sz w:val="30"/>
          <w:szCs w:val="30"/>
        </w:rPr>
        <w:t>1</w:t>
      </w:r>
      <w:r w:rsidRPr="00DD1D73">
        <w:rPr>
          <w:rFonts w:eastAsia="Times New Roman" w:cstheme="minorHAnsi"/>
          <w:sz w:val="30"/>
          <w:szCs w:val="30"/>
        </w:rPr>
        <w:t>:30 to assemble the layettes for CAMC. If you are purchasing items for the layettes, please have them at the church by Sunday, March 17. Thank you for participating.</w:t>
      </w:r>
    </w:p>
    <w:p w14:paraId="570E8676" w14:textId="77777777" w:rsidR="00DD1D73" w:rsidRPr="00DD1D73" w:rsidRDefault="00DD1D73" w:rsidP="00A47F92">
      <w:pPr>
        <w:rPr>
          <w:rFonts w:eastAsia="Times New Roman" w:cstheme="minorHAnsi"/>
          <w:sz w:val="30"/>
          <w:szCs w:val="30"/>
        </w:rPr>
      </w:pPr>
    </w:p>
    <w:p w14:paraId="559C5BB4" w14:textId="2C2018F5" w:rsidR="00571C31" w:rsidRPr="00DD1D73" w:rsidRDefault="00A81AA7" w:rsidP="0087100A">
      <w:pPr>
        <w:rPr>
          <w:rFonts w:cstheme="minorHAnsi"/>
          <w:b/>
          <w:bCs/>
          <w:sz w:val="30"/>
          <w:szCs w:val="30"/>
          <w:lang w:val="en-US"/>
        </w:rPr>
      </w:pPr>
      <w:r w:rsidRPr="00DD1D73">
        <w:rPr>
          <w:rFonts w:cstheme="minorHAnsi"/>
          <w:b/>
          <w:bCs/>
          <w:sz w:val="30"/>
          <w:szCs w:val="30"/>
          <w:lang w:val="en-US"/>
        </w:rPr>
        <w:t>Music Notes</w:t>
      </w:r>
    </w:p>
    <w:p w14:paraId="5120E192" w14:textId="77777777" w:rsidR="00DD1D73" w:rsidRPr="00DD1D73" w:rsidRDefault="00DD1D73" w:rsidP="00DD1D73">
      <w:pPr>
        <w:rPr>
          <w:rFonts w:cstheme="minorHAnsi"/>
          <w:sz w:val="30"/>
          <w:szCs w:val="30"/>
        </w:rPr>
      </w:pPr>
      <w:r w:rsidRPr="00DD1D73">
        <w:rPr>
          <w:rFonts w:cstheme="minorHAnsi"/>
          <w:sz w:val="30"/>
          <w:szCs w:val="30"/>
        </w:rPr>
        <w:t>The choir is busy preparing for Palm Sunday, Good Friday, and Easter Sunday.  We hope you will support and enjoy the choir's contributions to the worship service.</w:t>
      </w:r>
    </w:p>
    <w:p w14:paraId="79CB1C93" w14:textId="77777777" w:rsidR="00DD1D73" w:rsidRPr="00DD1D73" w:rsidRDefault="00DD1D73" w:rsidP="00DD1D73">
      <w:pPr>
        <w:rPr>
          <w:rFonts w:cstheme="minorHAnsi"/>
          <w:sz w:val="30"/>
          <w:szCs w:val="30"/>
        </w:rPr>
      </w:pPr>
      <w:r w:rsidRPr="00DD1D73">
        <w:rPr>
          <w:rFonts w:cstheme="minorHAnsi"/>
          <w:sz w:val="30"/>
          <w:szCs w:val="30"/>
        </w:rPr>
        <w:t>At the beginning of March, Menno Singers is presenting a concert of Lenten inspired music - At the Foot of the Cross. It features Ben Bolt Martin on the cello. This concert is March 9, 7:30pm at Trillium Lutheran Church.</w:t>
      </w:r>
    </w:p>
    <w:p w14:paraId="21829944" w14:textId="77777777" w:rsidR="00DD1D73" w:rsidRPr="00DD1D73" w:rsidRDefault="00DD1D73" w:rsidP="00DD1D73">
      <w:pPr>
        <w:rPr>
          <w:rFonts w:cstheme="minorHAnsi"/>
          <w:sz w:val="30"/>
          <w:szCs w:val="30"/>
        </w:rPr>
      </w:pPr>
      <w:r w:rsidRPr="00DD1D73">
        <w:rPr>
          <w:rFonts w:cstheme="minorHAnsi"/>
          <w:sz w:val="30"/>
          <w:szCs w:val="30"/>
        </w:rPr>
        <w:t>Holden Evening Prayer services continue through Lent in preparation for Easter celebrations.</w:t>
      </w:r>
    </w:p>
    <w:p w14:paraId="3B9BC36C" w14:textId="77777777" w:rsidR="00DD1D73" w:rsidRPr="00DD1D73" w:rsidRDefault="00DD1D73" w:rsidP="00DD1D73">
      <w:pPr>
        <w:rPr>
          <w:rFonts w:cstheme="minorHAnsi"/>
          <w:sz w:val="30"/>
          <w:szCs w:val="30"/>
        </w:rPr>
      </w:pPr>
      <w:r w:rsidRPr="00DD1D73">
        <w:rPr>
          <w:rFonts w:cstheme="minorHAnsi"/>
          <w:sz w:val="30"/>
          <w:szCs w:val="30"/>
        </w:rPr>
        <w:t>We hope that the music offerings help us to focus on the meaning of the season.</w:t>
      </w:r>
    </w:p>
    <w:p w14:paraId="0DD32377" w14:textId="77777777" w:rsidR="00DD1D73" w:rsidRPr="00DD1D73" w:rsidRDefault="00DD1D73" w:rsidP="00DD1D73">
      <w:pPr>
        <w:rPr>
          <w:rFonts w:cstheme="minorHAnsi"/>
          <w:sz w:val="30"/>
          <w:szCs w:val="30"/>
        </w:rPr>
      </w:pPr>
      <w:r w:rsidRPr="00DD1D73">
        <w:rPr>
          <w:rFonts w:cstheme="minorHAnsi"/>
          <w:sz w:val="30"/>
          <w:szCs w:val="30"/>
        </w:rPr>
        <w:t>Blessings,</w:t>
      </w:r>
    </w:p>
    <w:p w14:paraId="780442C6" w14:textId="77777777" w:rsidR="00DD1D73" w:rsidRPr="00DD1D73" w:rsidRDefault="00DD1D73" w:rsidP="00DD1D73">
      <w:pPr>
        <w:rPr>
          <w:rFonts w:cstheme="minorHAnsi"/>
          <w:sz w:val="30"/>
          <w:szCs w:val="30"/>
        </w:rPr>
      </w:pPr>
      <w:r w:rsidRPr="00DD1D73">
        <w:rPr>
          <w:rFonts w:cstheme="minorHAnsi"/>
          <w:sz w:val="30"/>
          <w:szCs w:val="30"/>
        </w:rPr>
        <w:t>Elizabeth Hackett</w:t>
      </w:r>
    </w:p>
    <w:p w14:paraId="5682AF1F" w14:textId="77777777" w:rsidR="00DD1D73" w:rsidRPr="00DD1D73" w:rsidRDefault="00DD1D73" w:rsidP="00DD1D73">
      <w:pPr>
        <w:rPr>
          <w:rFonts w:cstheme="minorHAnsi"/>
          <w:sz w:val="30"/>
          <w:szCs w:val="30"/>
        </w:rPr>
      </w:pPr>
      <w:r w:rsidRPr="00DD1D73">
        <w:rPr>
          <w:rFonts w:cstheme="minorHAnsi"/>
          <w:sz w:val="30"/>
          <w:szCs w:val="30"/>
        </w:rPr>
        <w:t>Church Musician</w:t>
      </w:r>
    </w:p>
    <w:p w14:paraId="06E05F63" w14:textId="77777777" w:rsidR="00DD1D73" w:rsidRPr="00DD1D73" w:rsidRDefault="00DD1D73" w:rsidP="0087100A">
      <w:pPr>
        <w:rPr>
          <w:rFonts w:cstheme="minorHAnsi"/>
          <w:b/>
          <w:bCs/>
          <w:sz w:val="30"/>
          <w:szCs w:val="30"/>
          <w:lang w:val="en-US"/>
        </w:rPr>
      </w:pPr>
    </w:p>
    <w:p w14:paraId="152BE725" w14:textId="446DEDC7" w:rsidR="0087100A" w:rsidRPr="00DD1D73" w:rsidRDefault="00021781" w:rsidP="0087100A">
      <w:pPr>
        <w:rPr>
          <w:rFonts w:cstheme="minorHAnsi"/>
          <w:b/>
          <w:bCs/>
          <w:sz w:val="30"/>
          <w:szCs w:val="30"/>
          <w:lang w:val="en-US"/>
        </w:rPr>
      </w:pPr>
      <w:r w:rsidRPr="00DD1D73">
        <w:rPr>
          <w:rFonts w:cstheme="minorHAnsi"/>
          <w:noProof/>
          <w:sz w:val="30"/>
          <w:szCs w:val="30"/>
        </w:rPr>
        <w:drawing>
          <wp:anchor distT="0" distB="0" distL="114300" distR="114300" simplePos="0" relativeHeight="251658240" behindDoc="1" locked="0" layoutInCell="1" allowOverlap="1" wp14:anchorId="4F8F8320" wp14:editId="52D9A962">
            <wp:simplePos x="0" y="0"/>
            <wp:positionH relativeFrom="margin">
              <wp:posOffset>3366770</wp:posOffset>
            </wp:positionH>
            <wp:positionV relativeFrom="paragraph">
              <wp:posOffset>7620</wp:posOffset>
            </wp:positionV>
            <wp:extent cx="3395980" cy="2991485"/>
            <wp:effectExtent l="0" t="0" r="0" b="0"/>
            <wp:wrapTight wrapText="bothSides">
              <wp:wrapPolygon edited="0">
                <wp:start x="0" y="0"/>
                <wp:lineTo x="0" y="21458"/>
                <wp:lineTo x="21447" y="21458"/>
                <wp:lineTo x="21447" y="0"/>
                <wp:lineTo x="0" y="0"/>
              </wp:wrapPolygon>
            </wp:wrapTight>
            <wp:docPr id="914067997" name="Picture 1" descr="A candle next to a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67997" name="Picture 1" descr="A candle next to a glas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5980" cy="2991485"/>
                    </a:xfrm>
                    <a:prstGeom prst="rect">
                      <a:avLst/>
                    </a:prstGeom>
                  </pic:spPr>
                </pic:pic>
              </a:graphicData>
            </a:graphic>
            <wp14:sizeRelH relativeFrom="page">
              <wp14:pctWidth>0</wp14:pctWidth>
            </wp14:sizeRelH>
            <wp14:sizeRelV relativeFrom="page">
              <wp14:pctHeight>0</wp14:pctHeight>
            </wp14:sizeRelV>
          </wp:anchor>
        </w:drawing>
      </w:r>
      <w:r w:rsidR="0087100A" w:rsidRPr="00DD1D73">
        <w:rPr>
          <w:rFonts w:cstheme="minorHAnsi"/>
          <w:b/>
          <w:bCs/>
          <w:sz w:val="30"/>
          <w:szCs w:val="30"/>
          <w:lang w:val="en-US"/>
        </w:rPr>
        <w:t>Worship and Music</w:t>
      </w:r>
    </w:p>
    <w:p w14:paraId="21A31BF0" w14:textId="73349CBD" w:rsidR="00DD1D73" w:rsidRPr="00DD1D73" w:rsidRDefault="00DD1D73" w:rsidP="00DD1D73">
      <w:pPr>
        <w:rPr>
          <w:rFonts w:cstheme="minorHAnsi"/>
          <w:sz w:val="30"/>
          <w:szCs w:val="30"/>
        </w:rPr>
      </w:pPr>
      <w:r w:rsidRPr="00DD1D73">
        <w:rPr>
          <w:rFonts w:cstheme="minorHAnsi"/>
          <w:sz w:val="30"/>
          <w:szCs w:val="30"/>
        </w:rPr>
        <w:t xml:space="preserve">Small Symbols Mean </w:t>
      </w:r>
      <w:proofErr w:type="gramStart"/>
      <w:r w:rsidRPr="00DD1D73">
        <w:rPr>
          <w:rFonts w:cstheme="minorHAnsi"/>
          <w:sz w:val="30"/>
          <w:szCs w:val="30"/>
        </w:rPr>
        <w:t>A</w:t>
      </w:r>
      <w:proofErr w:type="gramEnd"/>
      <w:r w:rsidRPr="00DD1D73">
        <w:rPr>
          <w:rFonts w:cstheme="minorHAnsi"/>
          <w:sz w:val="30"/>
          <w:szCs w:val="30"/>
        </w:rPr>
        <w:t xml:space="preserve"> Lot</w:t>
      </w:r>
    </w:p>
    <w:p w14:paraId="2F70D086" w14:textId="77777777" w:rsidR="00DD1D73" w:rsidRPr="00DD1D73" w:rsidRDefault="00DD1D73" w:rsidP="00DD1D73">
      <w:pPr>
        <w:rPr>
          <w:rFonts w:cstheme="minorHAnsi"/>
          <w:sz w:val="30"/>
          <w:szCs w:val="30"/>
        </w:rPr>
      </w:pPr>
      <w:r w:rsidRPr="00DD1D73">
        <w:rPr>
          <w:rFonts w:cstheme="minorHAnsi"/>
          <w:sz w:val="30"/>
          <w:szCs w:val="30"/>
        </w:rPr>
        <w:t xml:space="preserve">I recently worshipped with a United Church congregation in Cobourg. A youth leadership organization that I support has met there three times previously, over the last five years. I was getting volunteers to </w:t>
      </w:r>
      <w:proofErr w:type="gramStart"/>
      <w:r w:rsidRPr="00DD1D73">
        <w:rPr>
          <w:rFonts w:cstheme="minorHAnsi"/>
          <w:sz w:val="30"/>
          <w:szCs w:val="30"/>
        </w:rPr>
        <w:t>help out</w:t>
      </w:r>
      <w:proofErr w:type="gramEnd"/>
      <w:r w:rsidRPr="00DD1D73">
        <w:rPr>
          <w:rFonts w:cstheme="minorHAnsi"/>
          <w:sz w:val="30"/>
          <w:szCs w:val="30"/>
        </w:rPr>
        <w:t xml:space="preserve"> during the service when I mentioned that we needed someone to light candles. This congregation has two candles on the altar that they light as part of the call to worship. A white one that they call the Christ Candle and one that is set in a jar of multicoloured bands of sand that they call the Affirmation Candle. One of the </w:t>
      </w:r>
      <w:proofErr w:type="gramStart"/>
      <w:r w:rsidRPr="00DD1D73">
        <w:rPr>
          <w:rFonts w:cstheme="minorHAnsi"/>
          <w:sz w:val="30"/>
          <w:szCs w:val="30"/>
        </w:rPr>
        <w:t>youth</w:t>
      </w:r>
      <w:proofErr w:type="gramEnd"/>
      <w:r w:rsidRPr="00DD1D73">
        <w:rPr>
          <w:rFonts w:cstheme="minorHAnsi"/>
          <w:sz w:val="30"/>
          <w:szCs w:val="30"/>
        </w:rPr>
        <w:t xml:space="preserve"> </w:t>
      </w:r>
      <w:r w:rsidRPr="00DD1D73">
        <w:rPr>
          <w:rFonts w:cstheme="minorHAnsi"/>
          <w:sz w:val="30"/>
          <w:szCs w:val="30"/>
        </w:rPr>
        <w:lastRenderedPageBreak/>
        <w:t>immediately asked, “Do you mean the Gay Candle?” This is a youth who identifies as gay.</w:t>
      </w:r>
    </w:p>
    <w:p w14:paraId="1143F4DD" w14:textId="77777777" w:rsidR="00DD1D73" w:rsidRPr="00DD1D73" w:rsidRDefault="00DD1D73" w:rsidP="00DD1D73">
      <w:pPr>
        <w:rPr>
          <w:rFonts w:cstheme="minorHAnsi"/>
          <w:sz w:val="30"/>
          <w:szCs w:val="30"/>
        </w:rPr>
      </w:pPr>
      <w:r w:rsidRPr="00DD1D73">
        <w:rPr>
          <w:rFonts w:cstheme="minorHAnsi"/>
          <w:sz w:val="30"/>
          <w:szCs w:val="30"/>
        </w:rPr>
        <w:t xml:space="preserve">Remember that this person had been in this church no more than three times over five years, and they remembered a symbolic action that had taken no more than a few seconds each time. That one little act had been a clear and memorable message to this youth that they were welcome in this space. </w:t>
      </w:r>
    </w:p>
    <w:p w14:paraId="0F4A94E2" w14:textId="77777777" w:rsidR="00DD1D73" w:rsidRPr="00DD1D73" w:rsidRDefault="00DD1D73" w:rsidP="00DD1D73">
      <w:pPr>
        <w:rPr>
          <w:rFonts w:cstheme="minorHAnsi"/>
          <w:sz w:val="30"/>
          <w:szCs w:val="30"/>
        </w:rPr>
      </w:pPr>
      <w:r w:rsidRPr="00DD1D73">
        <w:rPr>
          <w:rFonts w:cstheme="minorHAnsi"/>
          <w:sz w:val="30"/>
          <w:szCs w:val="30"/>
        </w:rPr>
        <w:t>It made me think about the messages that we send out. What messages do we send that a stranger would remember several years later? How can we be intentional about the messages that we send?</w:t>
      </w:r>
    </w:p>
    <w:p w14:paraId="627F93C3" w14:textId="77777777" w:rsidR="00DD1D73" w:rsidRPr="00DD1D73" w:rsidRDefault="00DD1D73" w:rsidP="00DD1D73">
      <w:pPr>
        <w:rPr>
          <w:rFonts w:cstheme="minorHAnsi"/>
          <w:sz w:val="30"/>
          <w:szCs w:val="30"/>
        </w:rPr>
      </w:pPr>
      <w:r w:rsidRPr="00DD1D73">
        <w:rPr>
          <w:rFonts w:cstheme="minorHAnsi"/>
          <w:sz w:val="30"/>
          <w:szCs w:val="30"/>
        </w:rPr>
        <w:t>As we look to the future and consider what we would like our community of faith to be, I think that it is worth considering these questions.</w:t>
      </w:r>
    </w:p>
    <w:p w14:paraId="60367A8C" w14:textId="078CC5B7" w:rsidR="00DD1D73" w:rsidRPr="00DD1D73" w:rsidRDefault="00DD1D73" w:rsidP="00DD1D73">
      <w:pPr>
        <w:rPr>
          <w:rFonts w:cstheme="minorHAnsi"/>
          <w:sz w:val="30"/>
          <w:szCs w:val="30"/>
        </w:rPr>
      </w:pPr>
      <w:r w:rsidRPr="00DD1D73">
        <w:rPr>
          <w:rFonts w:cstheme="minorHAnsi"/>
          <w:sz w:val="30"/>
          <w:szCs w:val="30"/>
        </w:rPr>
        <w:t>Submitted by,</w:t>
      </w:r>
    </w:p>
    <w:p w14:paraId="435398CE" w14:textId="1DB3EBD0" w:rsidR="00DD1D73" w:rsidRPr="00DD1D73" w:rsidRDefault="00DD1D73" w:rsidP="00DD1D73">
      <w:pPr>
        <w:rPr>
          <w:rFonts w:cstheme="minorHAnsi"/>
          <w:sz w:val="30"/>
          <w:szCs w:val="30"/>
        </w:rPr>
      </w:pPr>
      <w:r w:rsidRPr="00DD1D73">
        <w:rPr>
          <w:rFonts w:cstheme="minorHAnsi"/>
          <w:sz w:val="30"/>
          <w:szCs w:val="30"/>
        </w:rPr>
        <w:t xml:space="preserve">Jan Hansen </w:t>
      </w:r>
    </w:p>
    <w:p w14:paraId="79846FAC" w14:textId="404928CC" w:rsidR="00DD1D73" w:rsidRPr="00DD1D73" w:rsidRDefault="00DD1D73" w:rsidP="00DD1D73">
      <w:pPr>
        <w:rPr>
          <w:rFonts w:cstheme="minorHAnsi"/>
          <w:sz w:val="30"/>
          <w:szCs w:val="30"/>
        </w:rPr>
      </w:pPr>
      <w:r w:rsidRPr="00DD1D73">
        <w:rPr>
          <w:rFonts w:cstheme="minorHAnsi"/>
          <w:sz w:val="30"/>
          <w:szCs w:val="30"/>
        </w:rPr>
        <w:t>Worship and Music Team Chair</w:t>
      </w:r>
    </w:p>
    <w:p w14:paraId="37501551" w14:textId="77777777" w:rsidR="00021781" w:rsidRDefault="00021781" w:rsidP="00021781">
      <w:pPr>
        <w:spacing w:after="0" w:line="360" w:lineRule="auto"/>
        <w:rPr>
          <w:rFonts w:ascii="Arial" w:hAnsi="Arial" w:cs="Arial"/>
          <w:sz w:val="24"/>
          <w:szCs w:val="24"/>
        </w:rPr>
      </w:pPr>
    </w:p>
    <w:p w14:paraId="5F377E1A" w14:textId="77777777" w:rsidR="00021781" w:rsidRDefault="00021781" w:rsidP="00021781">
      <w:pPr>
        <w:spacing w:after="0" w:line="360" w:lineRule="auto"/>
        <w:rPr>
          <w:rFonts w:ascii="Arial" w:hAnsi="Arial" w:cs="Arial"/>
          <w:sz w:val="24"/>
          <w:szCs w:val="24"/>
        </w:rPr>
      </w:pPr>
    </w:p>
    <w:p w14:paraId="7682E0DD" w14:textId="164E91AE" w:rsidR="00021781" w:rsidRPr="00021781" w:rsidRDefault="00021781" w:rsidP="00021781">
      <w:pPr>
        <w:spacing w:after="0" w:line="360" w:lineRule="auto"/>
        <w:rPr>
          <w:rFonts w:cstheme="minorHAnsi"/>
          <w:b/>
          <w:bCs/>
          <w:sz w:val="30"/>
          <w:szCs w:val="30"/>
        </w:rPr>
      </w:pPr>
      <w:r w:rsidRPr="00021781">
        <w:rPr>
          <w:rFonts w:cstheme="minorHAnsi"/>
          <w:b/>
          <w:bCs/>
          <w:sz w:val="30"/>
          <w:szCs w:val="30"/>
        </w:rPr>
        <w:t>My Perspective- What’s New? March 2024</w:t>
      </w:r>
    </w:p>
    <w:p w14:paraId="15F97B1E" w14:textId="77777777" w:rsidR="00021781" w:rsidRPr="00021781" w:rsidRDefault="00021781" w:rsidP="00021781">
      <w:pPr>
        <w:spacing w:after="0" w:line="360" w:lineRule="auto"/>
        <w:rPr>
          <w:rFonts w:cstheme="minorHAnsi"/>
          <w:sz w:val="30"/>
          <w:szCs w:val="30"/>
        </w:rPr>
      </w:pPr>
      <w:r w:rsidRPr="00021781">
        <w:rPr>
          <w:rFonts w:cstheme="minorHAnsi"/>
          <w:sz w:val="30"/>
          <w:szCs w:val="30"/>
        </w:rPr>
        <w:t xml:space="preserve">What’s new in March? Spring, homeowner </w:t>
      </w:r>
      <w:proofErr w:type="gramStart"/>
      <w:r w:rsidRPr="00021781">
        <w:rPr>
          <w:rFonts w:cstheme="minorHAnsi"/>
          <w:sz w:val="30"/>
          <w:szCs w:val="30"/>
        </w:rPr>
        <w:t>taxes?</w:t>
      </w:r>
      <w:proofErr w:type="gramEnd"/>
      <w:r w:rsidRPr="00021781">
        <w:rPr>
          <w:rFonts w:cstheme="minorHAnsi"/>
          <w:sz w:val="30"/>
          <w:szCs w:val="30"/>
        </w:rPr>
        <w:t xml:space="preserve"> Oh, wait. Those last two make regular appearances, one when Mother Nature deems </w:t>
      </w:r>
      <w:proofErr w:type="gramStart"/>
      <w:r w:rsidRPr="00021781">
        <w:rPr>
          <w:rFonts w:cstheme="minorHAnsi"/>
          <w:sz w:val="30"/>
          <w:szCs w:val="30"/>
        </w:rPr>
        <w:t>it’s</w:t>
      </w:r>
      <w:proofErr w:type="gramEnd"/>
      <w:r w:rsidRPr="00021781">
        <w:rPr>
          <w:rFonts w:cstheme="minorHAnsi"/>
          <w:sz w:val="30"/>
          <w:szCs w:val="30"/>
        </w:rPr>
        <w:t xml:space="preserve"> time, and the second, as regular as all the bills that come in.</w:t>
      </w:r>
    </w:p>
    <w:p w14:paraId="1EF4F90E" w14:textId="77777777" w:rsidR="00021781" w:rsidRPr="00021781" w:rsidRDefault="00021781" w:rsidP="00021781">
      <w:pPr>
        <w:spacing w:after="0" w:line="360" w:lineRule="auto"/>
        <w:rPr>
          <w:rFonts w:cstheme="minorHAnsi"/>
          <w:sz w:val="30"/>
          <w:szCs w:val="30"/>
        </w:rPr>
      </w:pPr>
      <w:r w:rsidRPr="00021781">
        <w:rPr>
          <w:rFonts w:cstheme="minorHAnsi"/>
          <w:sz w:val="30"/>
          <w:szCs w:val="30"/>
        </w:rPr>
        <w:t>By the time March comes, I’m ready for more sunshine. Truth be told, the sun that shines outside, as I write this, is most welcome. I got out for a walk today to enjoy it. While our snow piles at the end of our driveway have only happened a couple of times this winter, it’s been milder overall. Still the sunshine got lost in the clouds many days.</w:t>
      </w:r>
    </w:p>
    <w:p w14:paraId="370348AE" w14:textId="77777777" w:rsidR="00021781" w:rsidRPr="00021781" w:rsidRDefault="00021781" w:rsidP="00021781">
      <w:pPr>
        <w:spacing w:after="0" w:line="360" w:lineRule="auto"/>
        <w:rPr>
          <w:rFonts w:cstheme="minorHAnsi"/>
          <w:sz w:val="30"/>
          <w:szCs w:val="30"/>
        </w:rPr>
      </w:pPr>
      <w:r w:rsidRPr="00021781">
        <w:rPr>
          <w:rFonts w:cstheme="minorHAnsi"/>
          <w:sz w:val="30"/>
          <w:szCs w:val="30"/>
        </w:rPr>
        <w:t xml:space="preserve">March is as good a month as any to consider our outdoor environment and how we treat nature. We can start with a garden, for those who have a piece of land to call their own. I enjoy being in the garden, mind you, not for miles of market garden rows. Still it’s satisfying to grow some of our own </w:t>
      </w:r>
      <w:proofErr w:type="gramStart"/>
      <w:r w:rsidRPr="00021781">
        <w:rPr>
          <w:rFonts w:cstheme="minorHAnsi"/>
          <w:sz w:val="30"/>
          <w:szCs w:val="30"/>
        </w:rPr>
        <w:t>food, and</w:t>
      </w:r>
      <w:proofErr w:type="gramEnd"/>
      <w:r w:rsidRPr="00021781">
        <w:rPr>
          <w:rFonts w:cstheme="minorHAnsi"/>
          <w:sz w:val="30"/>
          <w:szCs w:val="30"/>
        </w:rPr>
        <w:t xml:space="preserve"> share it.</w:t>
      </w:r>
    </w:p>
    <w:p w14:paraId="140816B4" w14:textId="77777777" w:rsidR="00021781" w:rsidRPr="00021781" w:rsidRDefault="00021781" w:rsidP="00021781">
      <w:pPr>
        <w:spacing w:after="0" w:line="360" w:lineRule="auto"/>
        <w:rPr>
          <w:rFonts w:cstheme="minorHAnsi"/>
          <w:sz w:val="30"/>
          <w:szCs w:val="30"/>
        </w:rPr>
      </w:pPr>
      <w:r w:rsidRPr="00021781">
        <w:rPr>
          <w:rFonts w:cstheme="minorHAnsi"/>
          <w:sz w:val="30"/>
          <w:szCs w:val="30"/>
        </w:rPr>
        <w:lastRenderedPageBreak/>
        <w:t>In that vein, I saw an ad on Marketplace today for raised garden beds, made of untreated wood, right in our twin cities. It’s important to have something that will last and not leach harmful chemicals into the soil where we intend grow food.</w:t>
      </w:r>
    </w:p>
    <w:p w14:paraId="155BA28D" w14:textId="77777777" w:rsidR="00021781" w:rsidRPr="00021781" w:rsidRDefault="00021781" w:rsidP="00021781">
      <w:pPr>
        <w:spacing w:after="0" w:line="360" w:lineRule="auto"/>
        <w:rPr>
          <w:rFonts w:cstheme="minorHAnsi"/>
          <w:sz w:val="30"/>
          <w:szCs w:val="30"/>
        </w:rPr>
      </w:pPr>
      <w:r w:rsidRPr="00021781">
        <w:rPr>
          <w:rFonts w:cstheme="minorHAnsi"/>
          <w:sz w:val="30"/>
          <w:szCs w:val="30"/>
        </w:rPr>
        <w:t xml:space="preserve">We have two raised beds that my husband built nine years ago. Ours are showing signs of wood </w:t>
      </w:r>
      <w:proofErr w:type="gramStart"/>
      <w:r w:rsidRPr="00021781">
        <w:rPr>
          <w:rFonts w:cstheme="minorHAnsi"/>
          <w:sz w:val="30"/>
          <w:szCs w:val="30"/>
        </w:rPr>
        <w:t>rot, and</w:t>
      </w:r>
      <w:proofErr w:type="gramEnd"/>
      <w:r w:rsidRPr="00021781">
        <w:rPr>
          <w:rFonts w:cstheme="minorHAnsi"/>
          <w:sz w:val="30"/>
          <w:szCs w:val="30"/>
        </w:rPr>
        <w:t xml:space="preserve"> will eventually need to be replaced with something else. </w:t>
      </w:r>
      <w:proofErr w:type="gramStart"/>
      <w:r w:rsidRPr="00021781">
        <w:rPr>
          <w:rFonts w:cstheme="minorHAnsi"/>
          <w:sz w:val="30"/>
          <w:szCs w:val="30"/>
        </w:rPr>
        <w:t>So</w:t>
      </w:r>
      <w:proofErr w:type="gramEnd"/>
      <w:r w:rsidRPr="00021781">
        <w:rPr>
          <w:rFonts w:cstheme="minorHAnsi"/>
          <w:sz w:val="30"/>
          <w:szCs w:val="30"/>
        </w:rPr>
        <w:t xml:space="preserve"> I was curious if the ones advertised would be a good replacement. The fellow replied that he delivers them too.  </w:t>
      </w:r>
    </w:p>
    <w:p w14:paraId="7777C6AC" w14:textId="77777777" w:rsidR="00021781" w:rsidRPr="00021781" w:rsidRDefault="00021781" w:rsidP="00021781">
      <w:pPr>
        <w:spacing w:after="0" w:line="360" w:lineRule="auto"/>
        <w:rPr>
          <w:rFonts w:cstheme="minorHAnsi"/>
          <w:sz w:val="30"/>
          <w:szCs w:val="30"/>
        </w:rPr>
      </w:pPr>
      <w:r w:rsidRPr="00021781">
        <w:rPr>
          <w:rFonts w:cstheme="minorHAnsi"/>
          <w:sz w:val="30"/>
          <w:szCs w:val="30"/>
        </w:rPr>
        <w:t xml:space="preserve">I will assess our boxes once the snow is gone. </w:t>
      </w:r>
    </w:p>
    <w:p w14:paraId="490DB151" w14:textId="77777777" w:rsidR="00021781" w:rsidRPr="00021781" w:rsidRDefault="00021781" w:rsidP="00021781">
      <w:pPr>
        <w:spacing w:after="0" w:line="360" w:lineRule="auto"/>
        <w:rPr>
          <w:rFonts w:cstheme="minorHAnsi"/>
          <w:sz w:val="30"/>
          <w:szCs w:val="30"/>
        </w:rPr>
      </w:pPr>
      <w:r w:rsidRPr="00021781">
        <w:rPr>
          <w:rFonts w:cstheme="minorHAnsi"/>
          <w:sz w:val="30"/>
          <w:szCs w:val="30"/>
        </w:rPr>
        <w:t>Our grandkids help with the planting each year, the older ones able to help the younger ones. Then they get to water the garden and eat some of the produce as the plants produce. Besides most of them like having their hands in the dirt. One for sure. Plus, they enjoy being together.</w:t>
      </w:r>
    </w:p>
    <w:p w14:paraId="2D583B95" w14:textId="77777777" w:rsidR="00021781" w:rsidRPr="00021781" w:rsidRDefault="00021781" w:rsidP="00021781">
      <w:pPr>
        <w:spacing w:after="0" w:line="360" w:lineRule="auto"/>
        <w:rPr>
          <w:rFonts w:cstheme="minorHAnsi"/>
          <w:sz w:val="30"/>
          <w:szCs w:val="30"/>
        </w:rPr>
      </w:pPr>
      <w:r w:rsidRPr="00021781">
        <w:rPr>
          <w:rFonts w:cstheme="minorHAnsi"/>
          <w:sz w:val="30"/>
          <w:szCs w:val="30"/>
        </w:rPr>
        <w:t>For those with no piece of land, or cannot garden anymore, there are things you can do too, from recycling to composting. Those help everyone. Let’s think on other ideas until the sun warms us up a bit more.</w:t>
      </w:r>
    </w:p>
    <w:p w14:paraId="2CF27DB9" w14:textId="77777777" w:rsidR="00021781" w:rsidRPr="00021781" w:rsidRDefault="00021781" w:rsidP="00021781">
      <w:pPr>
        <w:spacing w:after="0" w:line="360" w:lineRule="auto"/>
        <w:rPr>
          <w:rFonts w:cstheme="minorHAnsi"/>
          <w:sz w:val="30"/>
          <w:szCs w:val="30"/>
        </w:rPr>
      </w:pPr>
      <w:r w:rsidRPr="00021781">
        <w:rPr>
          <w:rFonts w:cstheme="minorHAnsi"/>
          <w:sz w:val="30"/>
          <w:szCs w:val="30"/>
        </w:rPr>
        <w:t>We are stewards of the land. How we use it matters a great deal.</w:t>
      </w:r>
    </w:p>
    <w:p w14:paraId="5D3B0638" w14:textId="77777777" w:rsidR="00021781" w:rsidRDefault="00021781" w:rsidP="00021781">
      <w:pPr>
        <w:spacing w:after="0" w:line="360" w:lineRule="auto"/>
        <w:rPr>
          <w:rFonts w:cstheme="minorHAnsi"/>
          <w:sz w:val="30"/>
          <w:szCs w:val="30"/>
        </w:rPr>
      </w:pPr>
      <w:r w:rsidRPr="00021781">
        <w:rPr>
          <w:rFonts w:cstheme="minorHAnsi"/>
          <w:sz w:val="30"/>
          <w:szCs w:val="30"/>
        </w:rPr>
        <w:t xml:space="preserve">For entire post with link to my blog  </w:t>
      </w:r>
    </w:p>
    <w:p w14:paraId="6DCDFDB1" w14:textId="32665408" w:rsidR="00021781" w:rsidRPr="00021781" w:rsidRDefault="00021781" w:rsidP="00021781">
      <w:pPr>
        <w:spacing w:after="0" w:line="360" w:lineRule="auto"/>
        <w:rPr>
          <w:rFonts w:cstheme="minorHAnsi"/>
          <w:sz w:val="30"/>
          <w:szCs w:val="30"/>
        </w:rPr>
      </w:pPr>
      <w:hyperlink r:id="rId13" w:history="1">
        <w:r w:rsidRPr="00014359">
          <w:rPr>
            <w:rStyle w:val="Hyperlink"/>
            <w:rFonts w:cstheme="minorHAnsi"/>
            <w:sz w:val="30"/>
            <w:szCs w:val="30"/>
          </w:rPr>
          <w:t>https://www.storygal.ca/2024/02/21/whats-new-in-march/</w:t>
        </w:r>
      </w:hyperlink>
      <w:r w:rsidRPr="00021781">
        <w:rPr>
          <w:rFonts w:cstheme="minorHAnsi"/>
          <w:sz w:val="30"/>
          <w:szCs w:val="30"/>
        </w:rPr>
        <w:t xml:space="preserve">  -Carolyn Wilker</w:t>
      </w:r>
    </w:p>
    <w:p w14:paraId="5F49D347" w14:textId="77777777" w:rsidR="00DD1D73" w:rsidRPr="00DD1D73" w:rsidRDefault="00DD1D73" w:rsidP="0087100A">
      <w:pPr>
        <w:rPr>
          <w:rFonts w:cstheme="minorHAnsi"/>
          <w:sz w:val="30"/>
          <w:szCs w:val="30"/>
        </w:rPr>
      </w:pPr>
    </w:p>
    <w:sectPr w:rsidR="00DD1D73" w:rsidRPr="00DD1D73" w:rsidSect="0095599C">
      <w:pgSz w:w="12240" w:h="15840"/>
      <w:pgMar w:top="426"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62F"/>
    <w:multiLevelType w:val="multilevel"/>
    <w:tmpl w:val="1F24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F7D3C"/>
    <w:multiLevelType w:val="hybridMultilevel"/>
    <w:tmpl w:val="FB9AC63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2A263A6C"/>
    <w:multiLevelType w:val="multilevel"/>
    <w:tmpl w:val="F326A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133BA5"/>
    <w:multiLevelType w:val="hybridMultilevel"/>
    <w:tmpl w:val="08400198"/>
    <w:lvl w:ilvl="0" w:tplc="2CD073E2">
      <w:start w:val="1"/>
      <w:numFmt w:val="decimal"/>
      <w:lvlText w:val="%1)"/>
      <w:lvlJc w:val="left"/>
      <w:pPr>
        <w:ind w:left="720" w:hanging="360"/>
      </w:pPr>
      <w:rPr>
        <w:rFonts w:ascii="Arial" w:hAnsi="Arial" w:cs="Arial" w:hint="default"/>
        <w:color w:val="353744"/>
        <w:sz w:val="3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FD70552"/>
    <w:multiLevelType w:val="multilevel"/>
    <w:tmpl w:val="98240C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B231CC"/>
    <w:multiLevelType w:val="hybridMultilevel"/>
    <w:tmpl w:val="6D966B66"/>
    <w:lvl w:ilvl="0" w:tplc="2CD073E2">
      <w:start w:val="1"/>
      <w:numFmt w:val="decimal"/>
      <w:lvlText w:val="%1)"/>
      <w:lvlJc w:val="left"/>
      <w:pPr>
        <w:ind w:left="720" w:hanging="360"/>
      </w:pPr>
      <w:rPr>
        <w:rFonts w:ascii="Arial" w:hAnsi="Arial" w:cs="Arial" w:hint="default"/>
        <w:color w:val="353744"/>
        <w:sz w:val="3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68E7E3E"/>
    <w:multiLevelType w:val="hybridMultilevel"/>
    <w:tmpl w:val="D28846E6"/>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546F7A38"/>
    <w:multiLevelType w:val="hybridMultilevel"/>
    <w:tmpl w:val="260292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9CB019F"/>
    <w:multiLevelType w:val="multilevel"/>
    <w:tmpl w:val="E304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AA044A"/>
    <w:multiLevelType w:val="hybridMultilevel"/>
    <w:tmpl w:val="E0047CE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64C402F2"/>
    <w:multiLevelType w:val="multilevel"/>
    <w:tmpl w:val="58A2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647E3E"/>
    <w:multiLevelType w:val="hybridMultilevel"/>
    <w:tmpl w:val="92FC6F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FB66FC4"/>
    <w:multiLevelType w:val="hybridMultilevel"/>
    <w:tmpl w:val="83F6DDEC"/>
    <w:lvl w:ilvl="0" w:tplc="81481D74">
      <w:numFmt w:val="bullet"/>
      <w:lvlText w:val="•"/>
      <w:lvlJc w:val="left"/>
      <w:pPr>
        <w:ind w:left="927" w:hanging="360"/>
      </w:pPr>
      <w:rPr>
        <w:rFonts w:ascii="Calibri" w:eastAsia="Times New Roman" w:hAnsi="Calibri" w:cs="Calibri" w:hint="default"/>
      </w:rPr>
    </w:lvl>
    <w:lvl w:ilvl="1" w:tplc="10090003">
      <w:start w:val="1"/>
      <w:numFmt w:val="bullet"/>
      <w:lvlText w:val="o"/>
      <w:lvlJc w:val="left"/>
      <w:pPr>
        <w:ind w:left="1647" w:hanging="360"/>
      </w:pPr>
      <w:rPr>
        <w:rFonts w:ascii="Courier New" w:hAnsi="Courier New" w:cs="Courier New" w:hint="default"/>
      </w:rPr>
    </w:lvl>
    <w:lvl w:ilvl="2" w:tplc="10090005">
      <w:start w:val="1"/>
      <w:numFmt w:val="bullet"/>
      <w:lvlText w:val=""/>
      <w:lvlJc w:val="left"/>
      <w:pPr>
        <w:ind w:left="2367" w:hanging="360"/>
      </w:pPr>
      <w:rPr>
        <w:rFonts w:ascii="Wingdings" w:hAnsi="Wingdings" w:hint="default"/>
      </w:rPr>
    </w:lvl>
    <w:lvl w:ilvl="3" w:tplc="1009000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13" w15:restartNumberingAfterBreak="0">
    <w:nsid w:val="77BF2D84"/>
    <w:multiLevelType w:val="hybridMultilevel"/>
    <w:tmpl w:val="BAE8DA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40061645">
    <w:abstractNumId w:val="0"/>
  </w:num>
  <w:num w:numId="2" w16cid:durableId="1351295899">
    <w:abstractNumId w:val="10"/>
  </w:num>
  <w:num w:numId="3" w16cid:durableId="586886248">
    <w:abstractNumId w:val="8"/>
  </w:num>
  <w:num w:numId="4" w16cid:durableId="508715141">
    <w:abstractNumId w:val="6"/>
  </w:num>
  <w:num w:numId="5" w16cid:durableId="490677922">
    <w:abstractNumId w:val="6"/>
  </w:num>
  <w:num w:numId="6" w16cid:durableId="1843811719">
    <w:abstractNumId w:val="9"/>
  </w:num>
  <w:num w:numId="7" w16cid:durableId="643386129">
    <w:abstractNumId w:val="1"/>
  </w:num>
  <w:num w:numId="8" w16cid:durableId="726563891">
    <w:abstractNumId w:val="13"/>
  </w:num>
  <w:num w:numId="9" w16cid:durableId="886723542">
    <w:abstractNumId w:val="2"/>
  </w:num>
  <w:num w:numId="10" w16cid:durableId="349257743">
    <w:abstractNumId w:val="2"/>
    <w:lvlOverride w:ilvl="0">
      <w:startOverride w:val="6"/>
    </w:lvlOverride>
  </w:num>
  <w:num w:numId="11" w16cid:durableId="1943410724">
    <w:abstractNumId w:val="12"/>
  </w:num>
  <w:num w:numId="12" w16cid:durableId="448626189">
    <w:abstractNumId w:val="4"/>
  </w:num>
  <w:num w:numId="13" w16cid:durableId="1913850181">
    <w:abstractNumId w:val="7"/>
  </w:num>
  <w:num w:numId="14" w16cid:durableId="1524326326">
    <w:abstractNumId w:val="3"/>
  </w:num>
  <w:num w:numId="15" w16cid:durableId="329404655">
    <w:abstractNumId w:val="5"/>
  </w:num>
  <w:num w:numId="16" w16cid:durableId="13716145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envelopes"/>
    <w:dataType w:val="textFile"/>
    <w:activeRecord w:val="-1"/>
  </w:mailMerg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AF"/>
    <w:rsid w:val="00021781"/>
    <w:rsid w:val="000256AF"/>
    <w:rsid w:val="0004111C"/>
    <w:rsid w:val="000604CC"/>
    <w:rsid w:val="00151EEB"/>
    <w:rsid w:val="00170849"/>
    <w:rsid w:val="002117F5"/>
    <w:rsid w:val="002272B4"/>
    <w:rsid w:val="00246DFF"/>
    <w:rsid w:val="0026499E"/>
    <w:rsid w:val="002778FB"/>
    <w:rsid w:val="00284B8F"/>
    <w:rsid w:val="002C7C11"/>
    <w:rsid w:val="003068E9"/>
    <w:rsid w:val="00331D9A"/>
    <w:rsid w:val="00354D02"/>
    <w:rsid w:val="00366A5E"/>
    <w:rsid w:val="00383C26"/>
    <w:rsid w:val="004057D0"/>
    <w:rsid w:val="00417BDD"/>
    <w:rsid w:val="00432952"/>
    <w:rsid w:val="00471A0F"/>
    <w:rsid w:val="004C4A97"/>
    <w:rsid w:val="005219BA"/>
    <w:rsid w:val="0056033A"/>
    <w:rsid w:val="00571C31"/>
    <w:rsid w:val="00574635"/>
    <w:rsid w:val="00587AFD"/>
    <w:rsid w:val="005E095F"/>
    <w:rsid w:val="00674520"/>
    <w:rsid w:val="0071480B"/>
    <w:rsid w:val="00715AF6"/>
    <w:rsid w:val="00732873"/>
    <w:rsid w:val="0074582A"/>
    <w:rsid w:val="007E4C25"/>
    <w:rsid w:val="00807953"/>
    <w:rsid w:val="008231F5"/>
    <w:rsid w:val="00833136"/>
    <w:rsid w:val="0085054A"/>
    <w:rsid w:val="0087100A"/>
    <w:rsid w:val="008A397E"/>
    <w:rsid w:val="008A602E"/>
    <w:rsid w:val="008C3494"/>
    <w:rsid w:val="0095599C"/>
    <w:rsid w:val="009A3C12"/>
    <w:rsid w:val="00A33923"/>
    <w:rsid w:val="00A356C7"/>
    <w:rsid w:val="00A47F92"/>
    <w:rsid w:val="00A81AA7"/>
    <w:rsid w:val="00AC1A93"/>
    <w:rsid w:val="00B24E0D"/>
    <w:rsid w:val="00BB144D"/>
    <w:rsid w:val="00BB3A32"/>
    <w:rsid w:val="00BC2BE3"/>
    <w:rsid w:val="00C5522C"/>
    <w:rsid w:val="00C93AFF"/>
    <w:rsid w:val="00D468B7"/>
    <w:rsid w:val="00D510E3"/>
    <w:rsid w:val="00D726BC"/>
    <w:rsid w:val="00D94F0A"/>
    <w:rsid w:val="00DD1D73"/>
    <w:rsid w:val="00E173A3"/>
    <w:rsid w:val="00E3411F"/>
    <w:rsid w:val="00E45182"/>
    <w:rsid w:val="00E5391B"/>
    <w:rsid w:val="00FD06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7A3BAE4"/>
  <w15:chartTrackingRefBased/>
  <w15:docId w15:val="{B91ADD14-CCCF-414B-8101-C3D94306D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CA"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952"/>
  </w:style>
  <w:style w:type="paragraph" w:styleId="Heading1">
    <w:name w:val="heading 1"/>
    <w:basedOn w:val="Normal"/>
    <w:next w:val="Normal"/>
    <w:link w:val="Heading1Char"/>
    <w:uiPriority w:val="9"/>
    <w:qFormat/>
    <w:rsid w:val="00432952"/>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3295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32952"/>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32952"/>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32952"/>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32952"/>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32952"/>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32952"/>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32952"/>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32952"/>
    <w:rPr>
      <w:i/>
      <w:iCs/>
    </w:rPr>
  </w:style>
  <w:style w:type="character" w:styleId="Hyperlink">
    <w:name w:val="Hyperlink"/>
    <w:basedOn w:val="DefaultParagraphFont"/>
    <w:uiPriority w:val="99"/>
    <w:unhideWhenUsed/>
    <w:rsid w:val="008A397E"/>
    <w:rPr>
      <w:color w:val="0000FF"/>
      <w:u w:val="single"/>
    </w:rPr>
  </w:style>
  <w:style w:type="character" w:styleId="Strong">
    <w:name w:val="Strong"/>
    <w:basedOn w:val="DefaultParagraphFont"/>
    <w:uiPriority w:val="22"/>
    <w:qFormat/>
    <w:rsid w:val="00432952"/>
    <w:rPr>
      <w:b/>
      <w:bCs/>
    </w:rPr>
  </w:style>
  <w:style w:type="paragraph" w:styleId="NormalWeb">
    <w:name w:val="Normal (Web)"/>
    <w:basedOn w:val="Normal"/>
    <w:uiPriority w:val="99"/>
    <w:unhideWhenUsed/>
    <w:rsid w:val="00B24E0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574635"/>
    <w:rPr>
      <w:color w:val="605E5C"/>
      <w:shd w:val="clear" w:color="auto" w:fill="E1DFDD"/>
    </w:rPr>
  </w:style>
  <w:style w:type="paragraph" w:styleId="ListParagraph">
    <w:name w:val="List Paragraph"/>
    <w:basedOn w:val="Normal"/>
    <w:uiPriority w:val="34"/>
    <w:qFormat/>
    <w:rsid w:val="00BB144D"/>
    <w:pPr>
      <w:ind w:left="720"/>
      <w:contextualSpacing/>
    </w:pPr>
  </w:style>
  <w:style w:type="paragraph" w:styleId="BodyText2">
    <w:name w:val="Body Text 2"/>
    <w:basedOn w:val="Normal"/>
    <w:link w:val="BodyText2Char"/>
    <w:semiHidden/>
    <w:rsid w:val="004057D0"/>
    <w:pPr>
      <w:spacing w:after="0" w:line="240" w:lineRule="auto"/>
    </w:pPr>
    <w:rPr>
      <w:rFonts w:ascii="Times New Roman" w:eastAsia="Times New Roman" w:hAnsi="Times New Roman" w:cs="Times New Roman"/>
      <w:szCs w:val="24"/>
    </w:rPr>
  </w:style>
  <w:style w:type="character" w:customStyle="1" w:styleId="BodyText2Char">
    <w:name w:val="Body Text 2 Char"/>
    <w:basedOn w:val="DefaultParagraphFont"/>
    <w:link w:val="BodyText2"/>
    <w:semiHidden/>
    <w:rsid w:val="004057D0"/>
    <w:rPr>
      <w:rFonts w:ascii="Times New Roman" w:eastAsia="Times New Roman" w:hAnsi="Times New Roman" w:cs="Times New Roman"/>
      <w:szCs w:val="24"/>
    </w:rPr>
  </w:style>
  <w:style w:type="character" w:customStyle="1" w:styleId="Heading1Char">
    <w:name w:val="Heading 1 Char"/>
    <w:basedOn w:val="DefaultParagraphFont"/>
    <w:link w:val="Heading1"/>
    <w:uiPriority w:val="9"/>
    <w:rsid w:val="0043295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32952"/>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32952"/>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432952"/>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32952"/>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32952"/>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32952"/>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32952"/>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32952"/>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32952"/>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32952"/>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32952"/>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32952"/>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32952"/>
    <w:rPr>
      <w:rFonts w:asciiTheme="majorHAnsi" w:eastAsiaTheme="majorEastAsia" w:hAnsiTheme="majorHAnsi" w:cstheme="majorBidi"/>
      <w:sz w:val="24"/>
      <w:szCs w:val="24"/>
    </w:rPr>
  </w:style>
  <w:style w:type="paragraph" w:styleId="NoSpacing">
    <w:name w:val="No Spacing"/>
    <w:uiPriority w:val="1"/>
    <w:qFormat/>
    <w:rsid w:val="00432952"/>
    <w:pPr>
      <w:spacing w:after="0" w:line="240" w:lineRule="auto"/>
    </w:pPr>
  </w:style>
  <w:style w:type="paragraph" w:styleId="Quote">
    <w:name w:val="Quote"/>
    <w:basedOn w:val="Normal"/>
    <w:next w:val="Normal"/>
    <w:link w:val="QuoteChar"/>
    <w:uiPriority w:val="29"/>
    <w:qFormat/>
    <w:rsid w:val="00432952"/>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32952"/>
    <w:rPr>
      <w:i/>
      <w:iCs/>
      <w:color w:val="404040" w:themeColor="text1" w:themeTint="BF"/>
    </w:rPr>
  </w:style>
  <w:style w:type="paragraph" w:styleId="IntenseQuote">
    <w:name w:val="Intense Quote"/>
    <w:basedOn w:val="Normal"/>
    <w:next w:val="Normal"/>
    <w:link w:val="IntenseQuoteChar"/>
    <w:uiPriority w:val="30"/>
    <w:qFormat/>
    <w:rsid w:val="00432952"/>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32952"/>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32952"/>
    <w:rPr>
      <w:i/>
      <w:iCs/>
      <w:color w:val="404040" w:themeColor="text1" w:themeTint="BF"/>
    </w:rPr>
  </w:style>
  <w:style w:type="character" w:styleId="IntenseEmphasis">
    <w:name w:val="Intense Emphasis"/>
    <w:basedOn w:val="DefaultParagraphFont"/>
    <w:uiPriority w:val="21"/>
    <w:qFormat/>
    <w:rsid w:val="00432952"/>
    <w:rPr>
      <w:b/>
      <w:bCs/>
      <w:i/>
      <w:iCs/>
    </w:rPr>
  </w:style>
  <w:style w:type="character" w:styleId="SubtleReference">
    <w:name w:val="Subtle Reference"/>
    <w:basedOn w:val="DefaultParagraphFont"/>
    <w:uiPriority w:val="31"/>
    <w:qFormat/>
    <w:rsid w:val="0043295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32952"/>
    <w:rPr>
      <w:b/>
      <w:bCs/>
      <w:smallCaps/>
      <w:spacing w:val="5"/>
      <w:u w:val="single"/>
    </w:rPr>
  </w:style>
  <w:style w:type="character" w:styleId="BookTitle">
    <w:name w:val="Book Title"/>
    <w:basedOn w:val="DefaultParagraphFont"/>
    <w:uiPriority w:val="33"/>
    <w:qFormat/>
    <w:rsid w:val="00432952"/>
    <w:rPr>
      <w:b/>
      <w:bCs/>
      <w:smallCaps/>
    </w:rPr>
  </w:style>
  <w:style w:type="paragraph" w:styleId="TOCHeading">
    <w:name w:val="TOC Heading"/>
    <w:basedOn w:val="Heading1"/>
    <w:next w:val="Normal"/>
    <w:uiPriority w:val="39"/>
    <w:semiHidden/>
    <w:unhideWhenUsed/>
    <w:qFormat/>
    <w:rsid w:val="00432952"/>
    <w:pPr>
      <w:outlineLvl w:val="9"/>
    </w:pPr>
  </w:style>
  <w:style w:type="paragraph" w:styleId="PlainText">
    <w:name w:val="Plain Text"/>
    <w:basedOn w:val="Normal"/>
    <w:link w:val="PlainTextChar"/>
    <w:uiPriority w:val="99"/>
    <w:semiHidden/>
    <w:unhideWhenUsed/>
    <w:rsid w:val="00D468B7"/>
    <w:pPr>
      <w:spacing w:after="0" w:line="240" w:lineRule="auto"/>
    </w:pPr>
    <w:rPr>
      <w:rFonts w:ascii="Calibri" w:eastAsiaTheme="minorHAnsi" w:hAnsi="Calibri"/>
      <w:kern w:val="2"/>
      <w:sz w:val="22"/>
      <w:szCs w:val="21"/>
      <w:lang w:val="en-US"/>
      <w14:ligatures w14:val="standardContextual"/>
    </w:rPr>
  </w:style>
  <w:style w:type="character" w:customStyle="1" w:styleId="PlainTextChar">
    <w:name w:val="Plain Text Char"/>
    <w:basedOn w:val="DefaultParagraphFont"/>
    <w:link w:val="PlainText"/>
    <w:uiPriority w:val="99"/>
    <w:semiHidden/>
    <w:rsid w:val="00D468B7"/>
    <w:rPr>
      <w:rFonts w:ascii="Calibri" w:eastAsiaTheme="minorHAnsi" w:hAnsi="Calibri"/>
      <w:kern w:val="2"/>
      <w:sz w:val="22"/>
      <w:szCs w:val="21"/>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370">
      <w:bodyDiv w:val="1"/>
      <w:marLeft w:val="0"/>
      <w:marRight w:val="0"/>
      <w:marTop w:val="0"/>
      <w:marBottom w:val="0"/>
      <w:divBdr>
        <w:top w:val="none" w:sz="0" w:space="0" w:color="auto"/>
        <w:left w:val="none" w:sz="0" w:space="0" w:color="auto"/>
        <w:bottom w:val="none" w:sz="0" w:space="0" w:color="auto"/>
        <w:right w:val="none" w:sz="0" w:space="0" w:color="auto"/>
      </w:divBdr>
    </w:div>
    <w:div w:id="40129864">
      <w:bodyDiv w:val="1"/>
      <w:marLeft w:val="0"/>
      <w:marRight w:val="0"/>
      <w:marTop w:val="0"/>
      <w:marBottom w:val="0"/>
      <w:divBdr>
        <w:top w:val="none" w:sz="0" w:space="0" w:color="auto"/>
        <w:left w:val="none" w:sz="0" w:space="0" w:color="auto"/>
        <w:bottom w:val="none" w:sz="0" w:space="0" w:color="auto"/>
        <w:right w:val="none" w:sz="0" w:space="0" w:color="auto"/>
      </w:divBdr>
    </w:div>
    <w:div w:id="70546511">
      <w:bodyDiv w:val="1"/>
      <w:marLeft w:val="0"/>
      <w:marRight w:val="0"/>
      <w:marTop w:val="0"/>
      <w:marBottom w:val="0"/>
      <w:divBdr>
        <w:top w:val="none" w:sz="0" w:space="0" w:color="auto"/>
        <w:left w:val="none" w:sz="0" w:space="0" w:color="auto"/>
        <w:bottom w:val="none" w:sz="0" w:space="0" w:color="auto"/>
        <w:right w:val="none" w:sz="0" w:space="0" w:color="auto"/>
      </w:divBdr>
    </w:div>
    <w:div w:id="136188779">
      <w:bodyDiv w:val="1"/>
      <w:marLeft w:val="0"/>
      <w:marRight w:val="0"/>
      <w:marTop w:val="0"/>
      <w:marBottom w:val="0"/>
      <w:divBdr>
        <w:top w:val="none" w:sz="0" w:space="0" w:color="auto"/>
        <w:left w:val="none" w:sz="0" w:space="0" w:color="auto"/>
        <w:bottom w:val="none" w:sz="0" w:space="0" w:color="auto"/>
        <w:right w:val="none" w:sz="0" w:space="0" w:color="auto"/>
      </w:divBdr>
    </w:div>
    <w:div w:id="160242179">
      <w:bodyDiv w:val="1"/>
      <w:marLeft w:val="0"/>
      <w:marRight w:val="0"/>
      <w:marTop w:val="0"/>
      <w:marBottom w:val="0"/>
      <w:divBdr>
        <w:top w:val="none" w:sz="0" w:space="0" w:color="auto"/>
        <w:left w:val="none" w:sz="0" w:space="0" w:color="auto"/>
        <w:bottom w:val="none" w:sz="0" w:space="0" w:color="auto"/>
        <w:right w:val="none" w:sz="0" w:space="0" w:color="auto"/>
      </w:divBdr>
    </w:div>
    <w:div w:id="202136241">
      <w:bodyDiv w:val="1"/>
      <w:marLeft w:val="0"/>
      <w:marRight w:val="0"/>
      <w:marTop w:val="0"/>
      <w:marBottom w:val="0"/>
      <w:divBdr>
        <w:top w:val="none" w:sz="0" w:space="0" w:color="auto"/>
        <w:left w:val="none" w:sz="0" w:space="0" w:color="auto"/>
        <w:bottom w:val="none" w:sz="0" w:space="0" w:color="auto"/>
        <w:right w:val="none" w:sz="0" w:space="0" w:color="auto"/>
      </w:divBdr>
    </w:div>
    <w:div w:id="228004824">
      <w:bodyDiv w:val="1"/>
      <w:marLeft w:val="0"/>
      <w:marRight w:val="0"/>
      <w:marTop w:val="0"/>
      <w:marBottom w:val="0"/>
      <w:divBdr>
        <w:top w:val="none" w:sz="0" w:space="0" w:color="auto"/>
        <w:left w:val="none" w:sz="0" w:space="0" w:color="auto"/>
        <w:bottom w:val="none" w:sz="0" w:space="0" w:color="auto"/>
        <w:right w:val="none" w:sz="0" w:space="0" w:color="auto"/>
      </w:divBdr>
    </w:div>
    <w:div w:id="230964912">
      <w:bodyDiv w:val="1"/>
      <w:marLeft w:val="0"/>
      <w:marRight w:val="0"/>
      <w:marTop w:val="0"/>
      <w:marBottom w:val="0"/>
      <w:divBdr>
        <w:top w:val="none" w:sz="0" w:space="0" w:color="auto"/>
        <w:left w:val="none" w:sz="0" w:space="0" w:color="auto"/>
        <w:bottom w:val="none" w:sz="0" w:space="0" w:color="auto"/>
        <w:right w:val="none" w:sz="0" w:space="0" w:color="auto"/>
      </w:divBdr>
    </w:div>
    <w:div w:id="350761148">
      <w:bodyDiv w:val="1"/>
      <w:marLeft w:val="0"/>
      <w:marRight w:val="0"/>
      <w:marTop w:val="0"/>
      <w:marBottom w:val="0"/>
      <w:divBdr>
        <w:top w:val="none" w:sz="0" w:space="0" w:color="auto"/>
        <w:left w:val="none" w:sz="0" w:space="0" w:color="auto"/>
        <w:bottom w:val="none" w:sz="0" w:space="0" w:color="auto"/>
        <w:right w:val="none" w:sz="0" w:space="0" w:color="auto"/>
      </w:divBdr>
    </w:div>
    <w:div w:id="364909147">
      <w:bodyDiv w:val="1"/>
      <w:marLeft w:val="0"/>
      <w:marRight w:val="0"/>
      <w:marTop w:val="0"/>
      <w:marBottom w:val="0"/>
      <w:divBdr>
        <w:top w:val="none" w:sz="0" w:space="0" w:color="auto"/>
        <w:left w:val="none" w:sz="0" w:space="0" w:color="auto"/>
        <w:bottom w:val="none" w:sz="0" w:space="0" w:color="auto"/>
        <w:right w:val="none" w:sz="0" w:space="0" w:color="auto"/>
      </w:divBdr>
    </w:div>
    <w:div w:id="440800427">
      <w:bodyDiv w:val="1"/>
      <w:marLeft w:val="0"/>
      <w:marRight w:val="0"/>
      <w:marTop w:val="0"/>
      <w:marBottom w:val="0"/>
      <w:divBdr>
        <w:top w:val="none" w:sz="0" w:space="0" w:color="auto"/>
        <w:left w:val="none" w:sz="0" w:space="0" w:color="auto"/>
        <w:bottom w:val="none" w:sz="0" w:space="0" w:color="auto"/>
        <w:right w:val="none" w:sz="0" w:space="0" w:color="auto"/>
      </w:divBdr>
    </w:div>
    <w:div w:id="448939251">
      <w:bodyDiv w:val="1"/>
      <w:marLeft w:val="0"/>
      <w:marRight w:val="0"/>
      <w:marTop w:val="0"/>
      <w:marBottom w:val="0"/>
      <w:divBdr>
        <w:top w:val="none" w:sz="0" w:space="0" w:color="auto"/>
        <w:left w:val="none" w:sz="0" w:space="0" w:color="auto"/>
        <w:bottom w:val="none" w:sz="0" w:space="0" w:color="auto"/>
        <w:right w:val="none" w:sz="0" w:space="0" w:color="auto"/>
      </w:divBdr>
    </w:div>
    <w:div w:id="465974054">
      <w:bodyDiv w:val="1"/>
      <w:marLeft w:val="0"/>
      <w:marRight w:val="0"/>
      <w:marTop w:val="0"/>
      <w:marBottom w:val="0"/>
      <w:divBdr>
        <w:top w:val="none" w:sz="0" w:space="0" w:color="auto"/>
        <w:left w:val="none" w:sz="0" w:space="0" w:color="auto"/>
        <w:bottom w:val="none" w:sz="0" w:space="0" w:color="auto"/>
        <w:right w:val="none" w:sz="0" w:space="0" w:color="auto"/>
      </w:divBdr>
    </w:div>
    <w:div w:id="480120911">
      <w:bodyDiv w:val="1"/>
      <w:marLeft w:val="0"/>
      <w:marRight w:val="0"/>
      <w:marTop w:val="0"/>
      <w:marBottom w:val="0"/>
      <w:divBdr>
        <w:top w:val="none" w:sz="0" w:space="0" w:color="auto"/>
        <w:left w:val="none" w:sz="0" w:space="0" w:color="auto"/>
        <w:bottom w:val="none" w:sz="0" w:space="0" w:color="auto"/>
        <w:right w:val="none" w:sz="0" w:space="0" w:color="auto"/>
      </w:divBdr>
    </w:div>
    <w:div w:id="500238855">
      <w:bodyDiv w:val="1"/>
      <w:marLeft w:val="0"/>
      <w:marRight w:val="0"/>
      <w:marTop w:val="0"/>
      <w:marBottom w:val="0"/>
      <w:divBdr>
        <w:top w:val="none" w:sz="0" w:space="0" w:color="auto"/>
        <w:left w:val="none" w:sz="0" w:space="0" w:color="auto"/>
        <w:bottom w:val="none" w:sz="0" w:space="0" w:color="auto"/>
        <w:right w:val="none" w:sz="0" w:space="0" w:color="auto"/>
      </w:divBdr>
    </w:div>
    <w:div w:id="507332677">
      <w:bodyDiv w:val="1"/>
      <w:marLeft w:val="0"/>
      <w:marRight w:val="0"/>
      <w:marTop w:val="0"/>
      <w:marBottom w:val="0"/>
      <w:divBdr>
        <w:top w:val="none" w:sz="0" w:space="0" w:color="auto"/>
        <w:left w:val="none" w:sz="0" w:space="0" w:color="auto"/>
        <w:bottom w:val="none" w:sz="0" w:space="0" w:color="auto"/>
        <w:right w:val="none" w:sz="0" w:space="0" w:color="auto"/>
      </w:divBdr>
    </w:div>
    <w:div w:id="571038907">
      <w:bodyDiv w:val="1"/>
      <w:marLeft w:val="0"/>
      <w:marRight w:val="0"/>
      <w:marTop w:val="0"/>
      <w:marBottom w:val="0"/>
      <w:divBdr>
        <w:top w:val="none" w:sz="0" w:space="0" w:color="auto"/>
        <w:left w:val="none" w:sz="0" w:space="0" w:color="auto"/>
        <w:bottom w:val="none" w:sz="0" w:space="0" w:color="auto"/>
        <w:right w:val="none" w:sz="0" w:space="0" w:color="auto"/>
      </w:divBdr>
    </w:div>
    <w:div w:id="580218066">
      <w:bodyDiv w:val="1"/>
      <w:marLeft w:val="0"/>
      <w:marRight w:val="0"/>
      <w:marTop w:val="0"/>
      <w:marBottom w:val="0"/>
      <w:divBdr>
        <w:top w:val="none" w:sz="0" w:space="0" w:color="auto"/>
        <w:left w:val="none" w:sz="0" w:space="0" w:color="auto"/>
        <w:bottom w:val="none" w:sz="0" w:space="0" w:color="auto"/>
        <w:right w:val="none" w:sz="0" w:space="0" w:color="auto"/>
      </w:divBdr>
    </w:div>
    <w:div w:id="598606173">
      <w:bodyDiv w:val="1"/>
      <w:marLeft w:val="0"/>
      <w:marRight w:val="0"/>
      <w:marTop w:val="0"/>
      <w:marBottom w:val="0"/>
      <w:divBdr>
        <w:top w:val="none" w:sz="0" w:space="0" w:color="auto"/>
        <w:left w:val="none" w:sz="0" w:space="0" w:color="auto"/>
        <w:bottom w:val="none" w:sz="0" w:space="0" w:color="auto"/>
        <w:right w:val="none" w:sz="0" w:space="0" w:color="auto"/>
      </w:divBdr>
    </w:div>
    <w:div w:id="665285059">
      <w:bodyDiv w:val="1"/>
      <w:marLeft w:val="0"/>
      <w:marRight w:val="0"/>
      <w:marTop w:val="0"/>
      <w:marBottom w:val="0"/>
      <w:divBdr>
        <w:top w:val="none" w:sz="0" w:space="0" w:color="auto"/>
        <w:left w:val="none" w:sz="0" w:space="0" w:color="auto"/>
        <w:bottom w:val="none" w:sz="0" w:space="0" w:color="auto"/>
        <w:right w:val="none" w:sz="0" w:space="0" w:color="auto"/>
      </w:divBdr>
    </w:div>
    <w:div w:id="680009533">
      <w:bodyDiv w:val="1"/>
      <w:marLeft w:val="0"/>
      <w:marRight w:val="0"/>
      <w:marTop w:val="0"/>
      <w:marBottom w:val="0"/>
      <w:divBdr>
        <w:top w:val="none" w:sz="0" w:space="0" w:color="auto"/>
        <w:left w:val="none" w:sz="0" w:space="0" w:color="auto"/>
        <w:bottom w:val="none" w:sz="0" w:space="0" w:color="auto"/>
        <w:right w:val="none" w:sz="0" w:space="0" w:color="auto"/>
      </w:divBdr>
    </w:div>
    <w:div w:id="694161915">
      <w:bodyDiv w:val="1"/>
      <w:marLeft w:val="0"/>
      <w:marRight w:val="0"/>
      <w:marTop w:val="0"/>
      <w:marBottom w:val="0"/>
      <w:divBdr>
        <w:top w:val="none" w:sz="0" w:space="0" w:color="auto"/>
        <w:left w:val="none" w:sz="0" w:space="0" w:color="auto"/>
        <w:bottom w:val="none" w:sz="0" w:space="0" w:color="auto"/>
        <w:right w:val="none" w:sz="0" w:space="0" w:color="auto"/>
      </w:divBdr>
    </w:div>
    <w:div w:id="837311183">
      <w:bodyDiv w:val="1"/>
      <w:marLeft w:val="0"/>
      <w:marRight w:val="0"/>
      <w:marTop w:val="0"/>
      <w:marBottom w:val="0"/>
      <w:divBdr>
        <w:top w:val="none" w:sz="0" w:space="0" w:color="auto"/>
        <w:left w:val="none" w:sz="0" w:space="0" w:color="auto"/>
        <w:bottom w:val="none" w:sz="0" w:space="0" w:color="auto"/>
        <w:right w:val="none" w:sz="0" w:space="0" w:color="auto"/>
      </w:divBdr>
    </w:div>
    <w:div w:id="895319764">
      <w:bodyDiv w:val="1"/>
      <w:marLeft w:val="0"/>
      <w:marRight w:val="0"/>
      <w:marTop w:val="0"/>
      <w:marBottom w:val="0"/>
      <w:divBdr>
        <w:top w:val="none" w:sz="0" w:space="0" w:color="auto"/>
        <w:left w:val="none" w:sz="0" w:space="0" w:color="auto"/>
        <w:bottom w:val="none" w:sz="0" w:space="0" w:color="auto"/>
        <w:right w:val="none" w:sz="0" w:space="0" w:color="auto"/>
      </w:divBdr>
    </w:div>
    <w:div w:id="920064780">
      <w:bodyDiv w:val="1"/>
      <w:marLeft w:val="0"/>
      <w:marRight w:val="0"/>
      <w:marTop w:val="0"/>
      <w:marBottom w:val="0"/>
      <w:divBdr>
        <w:top w:val="none" w:sz="0" w:space="0" w:color="auto"/>
        <w:left w:val="none" w:sz="0" w:space="0" w:color="auto"/>
        <w:bottom w:val="none" w:sz="0" w:space="0" w:color="auto"/>
        <w:right w:val="none" w:sz="0" w:space="0" w:color="auto"/>
      </w:divBdr>
    </w:div>
    <w:div w:id="959528034">
      <w:bodyDiv w:val="1"/>
      <w:marLeft w:val="0"/>
      <w:marRight w:val="0"/>
      <w:marTop w:val="0"/>
      <w:marBottom w:val="0"/>
      <w:divBdr>
        <w:top w:val="none" w:sz="0" w:space="0" w:color="auto"/>
        <w:left w:val="none" w:sz="0" w:space="0" w:color="auto"/>
        <w:bottom w:val="none" w:sz="0" w:space="0" w:color="auto"/>
        <w:right w:val="none" w:sz="0" w:space="0" w:color="auto"/>
      </w:divBdr>
    </w:div>
    <w:div w:id="967706578">
      <w:bodyDiv w:val="1"/>
      <w:marLeft w:val="0"/>
      <w:marRight w:val="0"/>
      <w:marTop w:val="0"/>
      <w:marBottom w:val="0"/>
      <w:divBdr>
        <w:top w:val="none" w:sz="0" w:space="0" w:color="auto"/>
        <w:left w:val="none" w:sz="0" w:space="0" w:color="auto"/>
        <w:bottom w:val="none" w:sz="0" w:space="0" w:color="auto"/>
        <w:right w:val="none" w:sz="0" w:space="0" w:color="auto"/>
      </w:divBdr>
    </w:div>
    <w:div w:id="991375272">
      <w:bodyDiv w:val="1"/>
      <w:marLeft w:val="0"/>
      <w:marRight w:val="0"/>
      <w:marTop w:val="0"/>
      <w:marBottom w:val="0"/>
      <w:divBdr>
        <w:top w:val="none" w:sz="0" w:space="0" w:color="auto"/>
        <w:left w:val="none" w:sz="0" w:space="0" w:color="auto"/>
        <w:bottom w:val="none" w:sz="0" w:space="0" w:color="auto"/>
        <w:right w:val="none" w:sz="0" w:space="0" w:color="auto"/>
      </w:divBdr>
    </w:div>
    <w:div w:id="1087193341">
      <w:bodyDiv w:val="1"/>
      <w:marLeft w:val="0"/>
      <w:marRight w:val="0"/>
      <w:marTop w:val="0"/>
      <w:marBottom w:val="0"/>
      <w:divBdr>
        <w:top w:val="none" w:sz="0" w:space="0" w:color="auto"/>
        <w:left w:val="none" w:sz="0" w:space="0" w:color="auto"/>
        <w:bottom w:val="none" w:sz="0" w:space="0" w:color="auto"/>
        <w:right w:val="none" w:sz="0" w:space="0" w:color="auto"/>
      </w:divBdr>
    </w:div>
    <w:div w:id="1165704163">
      <w:bodyDiv w:val="1"/>
      <w:marLeft w:val="0"/>
      <w:marRight w:val="0"/>
      <w:marTop w:val="0"/>
      <w:marBottom w:val="0"/>
      <w:divBdr>
        <w:top w:val="none" w:sz="0" w:space="0" w:color="auto"/>
        <w:left w:val="none" w:sz="0" w:space="0" w:color="auto"/>
        <w:bottom w:val="none" w:sz="0" w:space="0" w:color="auto"/>
        <w:right w:val="none" w:sz="0" w:space="0" w:color="auto"/>
      </w:divBdr>
    </w:div>
    <w:div w:id="1178041623">
      <w:bodyDiv w:val="1"/>
      <w:marLeft w:val="0"/>
      <w:marRight w:val="0"/>
      <w:marTop w:val="0"/>
      <w:marBottom w:val="0"/>
      <w:divBdr>
        <w:top w:val="none" w:sz="0" w:space="0" w:color="auto"/>
        <w:left w:val="none" w:sz="0" w:space="0" w:color="auto"/>
        <w:bottom w:val="none" w:sz="0" w:space="0" w:color="auto"/>
        <w:right w:val="none" w:sz="0" w:space="0" w:color="auto"/>
      </w:divBdr>
    </w:div>
    <w:div w:id="1256018477">
      <w:bodyDiv w:val="1"/>
      <w:marLeft w:val="0"/>
      <w:marRight w:val="0"/>
      <w:marTop w:val="0"/>
      <w:marBottom w:val="0"/>
      <w:divBdr>
        <w:top w:val="none" w:sz="0" w:space="0" w:color="auto"/>
        <w:left w:val="none" w:sz="0" w:space="0" w:color="auto"/>
        <w:bottom w:val="none" w:sz="0" w:space="0" w:color="auto"/>
        <w:right w:val="none" w:sz="0" w:space="0" w:color="auto"/>
      </w:divBdr>
    </w:div>
    <w:div w:id="1432242597">
      <w:bodyDiv w:val="1"/>
      <w:marLeft w:val="0"/>
      <w:marRight w:val="0"/>
      <w:marTop w:val="0"/>
      <w:marBottom w:val="0"/>
      <w:divBdr>
        <w:top w:val="none" w:sz="0" w:space="0" w:color="auto"/>
        <w:left w:val="none" w:sz="0" w:space="0" w:color="auto"/>
        <w:bottom w:val="none" w:sz="0" w:space="0" w:color="auto"/>
        <w:right w:val="none" w:sz="0" w:space="0" w:color="auto"/>
      </w:divBdr>
    </w:div>
    <w:div w:id="1489444045">
      <w:bodyDiv w:val="1"/>
      <w:marLeft w:val="0"/>
      <w:marRight w:val="0"/>
      <w:marTop w:val="0"/>
      <w:marBottom w:val="0"/>
      <w:divBdr>
        <w:top w:val="none" w:sz="0" w:space="0" w:color="auto"/>
        <w:left w:val="none" w:sz="0" w:space="0" w:color="auto"/>
        <w:bottom w:val="none" w:sz="0" w:space="0" w:color="auto"/>
        <w:right w:val="none" w:sz="0" w:space="0" w:color="auto"/>
      </w:divBdr>
    </w:div>
    <w:div w:id="1516307900">
      <w:bodyDiv w:val="1"/>
      <w:marLeft w:val="0"/>
      <w:marRight w:val="0"/>
      <w:marTop w:val="0"/>
      <w:marBottom w:val="0"/>
      <w:divBdr>
        <w:top w:val="none" w:sz="0" w:space="0" w:color="auto"/>
        <w:left w:val="none" w:sz="0" w:space="0" w:color="auto"/>
        <w:bottom w:val="none" w:sz="0" w:space="0" w:color="auto"/>
        <w:right w:val="none" w:sz="0" w:space="0" w:color="auto"/>
      </w:divBdr>
    </w:div>
    <w:div w:id="1553156740">
      <w:bodyDiv w:val="1"/>
      <w:marLeft w:val="0"/>
      <w:marRight w:val="0"/>
      <w:marTop w:val="0"/>
      <w:marBottom w:val="0"/>
      <w:divBdr>
        <w:top w:val="none" w:sz="0" w:space="0" w:color="auto"/>
        <w:left w:val="none" w:sz="0" w:space="0" w:color="auto"/>
        <w:bottom w:val="none" w:sz="0" w:space="0" w:color="auto"/>
        <w:right w:val="none" w:sz="0" w:space="0" w:color="auto"/>
      </w:divBdr>
    </w:div>
    <w:div w:id="1733043692">
      <w:bodyDiv w:val="1"/>
      <w:marLeft w:val="0"/>
      <w:marRight w:val="0"/>
      <w:marTop w:val="0"/>
      <w:marBottom w:val="0"/>
      <w:divBdr>
        <w:top w:val="none" w:sz="0" w:space="0" w:color="auto"/>
        <w:left w:val="none" w:sz="0" w:space="0" w:color="auto"/>
        <w:bottom w:val="none" w:sz="0" w:space="0" w:color="auto"/>
        <w:right w:val="none" w:sz="0" w:space="0" w:color="auto"/>
      </w:divBdr>
    </w:div>
    <w:div w:id="1834949383">
      <w:bodyDiv w:val="1"/>
      <w:marLeft w:val="0"/>
      <w:marRight w:val="0"/>
      <w:marTop w:val="0"/>
      <w:marBottom w:val="0"/>
      <w:divBdr>
        <w:top w:val="none" w:sz="0" w:space="0" w:color="auto"/>
        <w:left w:val="none" w:sz="0" w:space="0" w:color="auto"/>
        <w:bottom w:val="none" w:sz="0" w:space="0" w:color="auto"/>
        <w:right w:val="none" w:sz="0" w:space="0" w:color="auto"/>
      </w:divBdr>
    </w:div>
    <w:div w:id="1970429748">
      <w:bodyDiv w:val="1"/>
      <w:marLeft w:val="0"/>
      <w:marRight w:val="0"/>
      <w:marTop w:val="0"/>
      <w:marBottom w:val="0"/>
      <w:divBdr>
        <w:top w:val="none" w:sz="0" w:space="0" w:color="auto"/>
        <w:left w:val="none" w:sz="0" w:space="0" w:color="auto"/>
        <w:bottom w:val="none" w:sz="0" w:space="0" w:color="auto"/>
        <w:right w:val="none" w:sz="0" w:space="0" w:color="auto"/>
      </w:divBdr>
    </w:div>
    <w:div w:id="199067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ststephenchurch.ca" TargetMode="External"/><Relationship Id="rId13" Type="http://schemas.openxmlformats.org/officeDocument/2006/relationships/hyperlink" Target="https://www.storygal.ca/2024/02/21/whats-new-in-march/"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8</Pages>
  <Words>2003</Words>
  <Characters>11420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Stephen</dc:creator>
  <cp:keywords/>
  <dc:description/>
  <cp:lastModifiedBy>St. Stephen</cp:lastModifiedBy>
  <cp:revision>6</cp:revision>
  <cp:lastPrinted>2024-02-21T20:02:00Z</cp:lastPrinted>
  <dcterms:created xsi:type="dcterms:W3CDTF">2024-02-20T21:04:00Z</dcterms:created>
  <dcterms:modified xsi:type="dcterms:W3CDTF">2024-02-21T20:05:00Z</dcterms:modified>
</cp:coreProperties>
</file>